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44C" w:rsidRPr="00E8244C" w:rsidRDefault="00E8244C" w:rsidP="00E8244C">
      <w:pPr>
        <w:suppressAutoHyphens w:val="0"/>
        <w:jc w:val="center"/>
        <w:rPr>
          <w:szCs w:val="24"/>
          <w:lang w:eastAsia="ru-RU"/>
        </w:rPr>
      </w:pPr>
      <w:r w:rsidRPr="00E8244C">
        <w:rPr>
          <w:szCs w:val="24"/>
          <w:lang w:eastAsia="ru-RU"/>
        </w:rPr>
        <w:t>РОССИЙСКАЯ ФЕДЕРАЦИЯ</w:t>
      </w:r>
    </w:p>
    <w:p w:rsidR="00E8244C" w:rsidRPr="00E8244C" w:rsidRDefault="00E8244C" w:rsidP="00E8244C">
      <w:pPr>
        <w:suppressAutoHyphens w:val="0"/>
        <w:jc w:val="center"/>
        <w:rPr>
          <w:szCs w:val="24"/>
          <w:lang w:eastAsia="ru-RU"/>
        </w:rPr>
      </w:pPr>
      <w:r w:rsidRPr="00E8244C">
        <w:rPr>
          <w:szCs w:val="24"/>
          <w:lang w:eastAsia="ru-RU"/>
        </w:rPr>
        <w:t>РЕСПУБЛИКА ХАКАСИЯ</w:t>
      </w:r>
    </w:p>
    <w:p w:rsidR="00E8244C" w:rsidRPr="00E8244C" w:rsidRDefault="00E8244C" w:rsidP="00E8244C">
      <w:pPr>
        <w:suppressAutoHyphens w:val="0"/>
        <w:jc w:val="center"/>
        <w:rPr>
          <w:szCs w:val="24"/>
          <w:lang w:eastAsia="ru-RU"/>
        </w:rPr>
      </w:pPr>
      <w:r w:rsidRPr="00E8244C">
        <w:rPr>
          <w:szCs w:val="24"/>
          <w:lang w:eastAsia="ru-RU"/>
        </w:rPr>
        <w:t>СОВЕТ ДЕПУТАТОВ КОММУНАРОВСКОГО СЕЛЬСОВЕТА</w:t>
      </w:r>
    </w:p>
    <w:p w:rsidR="00E8244C" w:rsidRPr="00E8244C" w:rsidRDefault="00E8244C" w:rsidP="00E8244C">
      <w:pPr>
        <w:suppressAutoHyphens w:val="0"/>
        <w:jc w:val="center"/>
        <w:rPr>
          <w:szCs w:val="24"/>
          <w:lang w:eastAsia="ru-RU"/>
        </w:rPr>
      </w:pPr>
      <w:r w:rsidRPr="00E8244C">
        <w:rPr>
          <w:szCs w:val="24"/>
          <w:lang w:eastAsia="ru-RU"/>
        </w:rPr>
        <w:t>ШИРИНСКОГО РАЙОНА РЕСПУБЛИКИ ХАКАСИЯ</w:t>
      </w:r>
    </w:p>
    <w:p w:rsidR="00E8244C" w:rsidRPr="00E8244C" w:rsidRDefault="00E8244C" w:rsidP="00E8244C">
      <w:pPr>
        <w:suppressAutoHyphens w:val="0"/>
        <w:jc w:val="both"/>
        <w:rPr>
          <w:szCs w:val="24"/>
          <w:lang w:eastAsia="ru-RU"/>
        </w:rPr>
      </w:pPr>
    </w:p>
    <w:p w:rsidR="00E8244C" w:rsidRPr="00E8244C" w:rsidRDefault="00E8244C" w:rsidP="00E8244C">
      <w:pPr>
        <w:suppressAutoHyphens w:val="0"/>
        <w:jc w:val="center"/>
        <w:rPr>
          <w:szCs w:val="24"/>
          <w:lang w:eastAsia="ru-RU"/>
        </w:rPr>
      </w:pPr>
      <w:r w:rsidRPr="00E8244C">
        <w:rPr>
          <w:szCs w:val="24"/>
          <w:lang w:eastAsia="ru-RU"/>
        </w:rPr>
        <w:t>РЕШЕНИЕ</w:t>
      </w:r>
    </w:p>
    <w:p w:rsidR="00E8244C" w:rsidRPr="00E8244C" w:rsidRDefault="00E8244C" w:rsidP="00E8244C">
      <w:pPr>
        <w:suppressAutoHyphens w:val="0"/>
        <w:jc w:val="both"/>
        <w:rPr>
          <w:szCs w:val="24"/>
          <w:lang w:eastAsia="ru-RU"/>
        </w:rPr>
      </w:pPr>
    </w:p>
    <w:p w:rsidR="00E8244C" w:rsidRPr="00E8244C" w:rsidRDefault="00817ABF" w:rsidP="00E8244C">
      <w:pPr>
        <w:suppressAutoHyphens w:val="0"/>
        <w:jc w:val="both"/>
        <w:rPr>
          <w:szCs w:val="24"/>
          <w:lang w:eastAsia="ru-RU"/>
        </w:rPr>
      </w:pPr>
      <w:r>
        <w:rPr>
          <w:szCs w:val="24"/>
          <w:lang w:eastAsia="ru-RU"/>
        </w:rPr>
        <w:t xml:space="preserve"> от </w:t>
      </w:r>
      <w:r w:rsidR="00E8244C" w:rsidRPr="00E8244C">
        <w:rPr>
          <w:szCs w:val="24"/>
          <w:lang w:eastAsia="ru-RU"/>
        </w:rPr>
        <w:t xml:space="preserve">                                                                                                               </w:t>
      </w:r>
      <w:r w:rsidR="00560562">
        <w:rPr>
          <w:szCs w:val="24"/>
          <w:lang w:eastAsia="ru-RU"/>
        </w:rPr>
        <w:t xml:space="preserve"> </w:t>
      </w:r>
      <w:r w:rsidR="00E70B72">
        <w:rPr>
          <w:szCs w:val="24"/>
          <w:lang w:eastAsia="ru-RU"/>
        </w:rPr>
        <w:t xml:space="preserve"> № </w:t>
      </w:r>
      <w:r w:rsidR="00E8123D">
        <w:rPr>
          <w:szCs w:val="24"/>
          <w:lang w:eastAsia="ru-RU"/>
        </w:rPr>
        <w:t>00</w:t>
      </w:r>
      <w:r w:rsidR="00E8244C" w:rsidRPr="00E8244C">
        <w:rPr>
          <w:szCs w:val="24"/>
          <w:lang w:eastAsia="ru-RU"/>
        </w:rPr>
        <w:t xml:space="preserve">  </w:t>
      </w:r>
    </w:p>
    <w:p w:rsidR="00E8244C" w:rsidRPr="00E8244C" w:rsidRDefault="00E8244C" w:rsidP="00E8244C">
      <w:pPr>
        <w:suppressAutoHyphens w:val="0"/>
        <w:jc w:val="both"/>
        <w:rPr>
          <w:b/>
          <w:szCs w:val="24"/>
          <w:lang w:eastAsia="ru-RU"/>
        </w:rPr>
      </w:pPr>
      <w:r w:rsidRPr="00E8244C">
        <w:rPr>
          <w:b/>
          <w:szCs w:val="24"/>
          <w:lang w:eastAsia="ru-RU"/>
        </w:rPr>
        <w:t>Об исполнении бюджета</w:t>
      </w:r>
    </w:p>
    <w:p w:rsidR="00E8244C" w:rsidRPr="00E8244C" w:rsidRDefault="00E8244C" w:rsidP="00E8244C">
      <w:pPr>
        <w:suppressAutoHyphens w:val="0"/>
        <w:jc w:val="both"/>
        <w:rPr>
          <w:b/>
          <w:szCs w:val="24"/>
          <w:lang w:eastAsia="ru-RU"/>
        </w:rPr>
      </w:pPr>
      <w:r w:rsidRPr="00E8244C">
        <w:rPr>
          <w:b/>
          <w:szCs w:val="24"/>
          <w:lang w:eastAsia="ru-RU"/>
        </w:rPr>
        <w:t>Коммунаровского сельсовета</w:t>
      </w:r>
    </w:p>
    <w:p w:rsidR="00E8244C" w:rsidRPr="00E8244C" w:rsidRDefault="00927714" w:rsidP="00E8244C">
      <w:pPr>
        <w:suppressAutoHyphens w:val="0"/>
        <w:jc w:val="both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>за I квартал 2020</w:t>
      </w:r>
      <w:r w:rsidR="00E8244C" w:rsidRPr="00E8244C">
        <w:rPr>
          <w:b/>
          <w:szCs w:val="24"/>
          <w:lang w:eastAsia="ru-RU"/>
        </w:rPr>
        <w:t xml:space="preserve"> года</w:t>
      </w:r>
    </w:p>
    <w:p w:rsidR="00E8244C" w:rsidRPr="00E8244C" w:rsidRDefault="00E8244C" w:rsidP="00E8244C">
      <w:pPr>
        <w:suppressAutoHyphens w:val="0"/>
        <w:ind w:firstLine="709"/>
        <w:jc w:val="both"/>
        <w:rPr>
          <w:szCs w:val="24"/>
          <w:lang w:eastAsia="ru-RU"/>
        </w:rPr>
      </w:pPr>
    </w:p>
    <w:p w:rsidR="00E8244C" w:rsidRPr="00E8244C" w:rsidRDefault="00E8244C" w:rsidP="00E8244C">
      <w:pPr>
        <w:suppressAutoHyphens w:val="0"/>
        <w:ind w:firstLine="709"/>
        <w:jc w:val="both"/>
        <w:rPr>
          <w:szCs w:val="24"/>
          <w:lang w:eastAsia="ru-RU"/>
        </w:rPr>
      </w:pPr>
    </w:p>
    <w:p w:rsidR="00E8244C" w:rsidRPr="00E8244C" w:rsidRDefault="00E8244C" w:rsidP="00E8244C">
      <w:pPr>
        <w:suppressAutoHyphens w:val="0"/>
        <w:ind w:firstLine="709"/>
        <w:jc w:val="both"/>
        <w:rPr>
          <w:szCs w:val="24"/>
          <w:lang w:eastAsia="ru-RU"/>
        </w:rPr>
      </w:pPr>
      <w:proofErr w:type="gramStart"/>
      <w:r w:rsidRPr="00E8244C">
        <w:rPr>
          <w:szCs w:val="24"/>
          <w:lang w:eastAsia="ru-RU"/>
        </w:rPr>
        <w:t>Рассмотрев информацию об исполнении бюджета Коммунаровского с</w:t>
      </w:r>
      <w:r w:rsidR="002F2742">
        <w:rPr>
          <w:szCs w:val="24"/>
          <w:lang w:eastAsia="ru-RU"/>
        </w:rPr>
        <w:t>ельсовета за I квартал 20</w:t>
      </w:r>
      <w:r w:rsidR="00927714">
        <w:rPr>
          <w:szCs w:val="24"/>
          <w:lang w:eastAsia="ru-RU"/>
        </w:rPr>
        <w:t>20</w:t>
      </w:r>
      <w:r w:rsidRPr="00E8244C">
        <w:rPr>
          <w:szCs w:val="24"/>
          <w:lang w:eastAsia="ru-RU"/>
        </w:rPr>
        <w:t xml:space="preserve"> года (приложение №№ 1,2,3</w:t>
      </w:r>
      <w:r w:rsidR="00773166">
        <w:rPr>
          <w:szCs w:val="24"/>
          <w:lang w:eastAsia="ru-RU"/>
        </w:rPr>
        <w:t>,4</w:t>
      </w:r>
      <w:r w:rsidRPr="00E8244C">
        <w:rPr>
          <w:szCs w:val="24"/>
          <w:lang w:eastAsia="ru-RU"/>
        </w:rPr>
        <w:t>), представленную администрацией Коммунаровского сельсовета, Совет депутатов Коммунаровского сельсовета отмечает, что доходная часть бюджета Администрации Ком</w:t>
      </w:r>
      <w:r w:rsidR="002F2742">
        <w:rPr>
          <w:szCs w:val="24"/>
          <w:lang w:eastAsia="ru-RU"/>
        </w:rPr>
        <w:t>мунаровского сельсовета  на 20</w:t>
      </w:r>
      <w:r w:rsidR="00927714">
        <w:rPr>
          <w:szCs w:val="24"/>
          <w:lang w:eastAsia="ru-RU"/>
        </w:rPr>
        <w:t>20</w:t>
      </w:r>
      <w:r w:rsidRPr="00E8244C">
        <w:rPr>
          <w:szCs w:val="24"/>
          <w:lang w:eastAsia="ru-RU"/>
        </w:rPr>
        <w:t xml:space="preserve"> год утверждена в сумме </w:t>
      </w:r>
      <w:r w:rsidR="00927714">
        <w:rPr>
          <w:szCs w:val="24"/>
          <w:lang w:eastAsia="ru-RU"/>
        </w:rPr>
        <w:t>12241,0</w:t>
      </w:r>
      <w:r w:rsidRPr="00E8244C">
        <w:rPr>
          <w:szCs w:val="24"/>
          <w:lang w:eastAsia="ru-RU"/>
        </w:rPr>
        <w:t xml:space="preserve"> т.</w:t>
      </w:r>
      <w:r w:rsidR="007E04C7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>руб., фактичес</w:t>
      </w:r>
      <w:r w:rsidR="002F2742">
        <w:rPr>
          <w:szCs w:val="24"/>
          <w:lang w:eastAsia="ru-RU"/>
        </w:rPr>
        <w:t>кое исполнение за I квартал 20</w:t>
      </w:r>
      <w:r w:rsidR="00927714">
        <w:rPr>
          <w:szCs w:val="24"/>
          <w:lang w:eastAsia="ru-RU"/>
        </w:rPr>
        <w:t>20</w:t>
      </w:r>
      <w:r w:rsidR="00817ABF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 xml:space="preserve">года составило </w:t>
      </w:r>
      <w:r w:rsidR="00927714">
        <w:rPr>
          <w:szCs w:val="24"/>
          <w:lang w:eastAsia="ru-RU"/>
        </w:rPr>
        <w:t>2788,7</w:t>
      </w:r>
      <w:r w:rsidRPr="00E8244C">
        <w:rPr>
          <w:szCs w:val="24"/>
          <w:lang w:eastAsia="ru-RU"/>
        </w:rPr>
        <w:t xml:space="preserve"> т.</w:t>
      </w:r>
      <w:r w:rsidR="007E04C7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 xml:space="preserve">руб., или  </w:t>
      </w:r>
      <w:r w:rsidR="00927714">
        <w:rPr>
          <w:szCs w:val="24"/>
          <w:lang w:eastAsia="ru-RU"/>
        </w:rPr>
        <w:t>22,8</w:t>
      </w:r>
      <w:r w:rsidRPr="00E8244C">
        <w:rPr>
          <w:szCs w:val="24"/>
          <w:lang w:eastAsia="ru-RU"/>
        </w:rPr>
        <w:t xml:space="preserve"> % к годовым назначениям.</w:t>
      </w:r>
      <w:proofErr w:type="gramEnd"/>
    </w:p>
    <w:p w:rsidR="00E8244C" w:rsidRPr="00E8244C" w:rsidRDefault="00E8244C" w:rsidP="00E8244C">
      <w:pPr>
        <w:suppressAutoHyphens w:val="0"/>
        <w:ind w:firstLine="709"/>
        <w:jc w:val="both"/>
        <w:rPr>
          <w:szCs w:val="24"/>
          <w:lang w:eastAsia="ru-RU"/>
        </w:rPr>
      </w:pPr>
      <w:r w:rsidRPr="00E8244C">
        <w:rPr>
          <w:szCs w:val="24"/>
          <w:lang w:eastAsia="ru-RU"/>
        </w:rPr>
        <w:t xml:space="preserve">Налог на доходы физических лиц запланирован в сумме </w:t>
      </w:r>
      <w:r w:rsidR="00447AA3">
        <w:rPr>
          <w:szCs w:val="24"/>
          <w:lang w:eastAsia="ru-RU"/>
        </w:rPr>
        <w:t>7314,0</w:t>
      </w:r>
      <w:r w:rsidRPr="00E8244C">
        <w:rPr>
          <w:szCs w:val="24"/>
          <w:lang w:eastAsia="ru-RU"/>
        </w:rPr>
        <w:t xml:space="preserve"> т.</w:t>
      </w:r>
      <w:r w:rsidR="007E04C7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>руб., фактическ</w:t>
      </w:r>
      <w:r w:rsidR="00046FDF">
        <w:rPr>
          <w:szCs w:val="24"/>
          <w:lang w:eastAsia="ru-RU"/>
        </w:rPr>
        <w:t>ое поступление за I квартал 20</w:t>
      </w:r>
      <w:r w:rsidR="00447AA3">
        <w:rPr>
          <w:szCs w:val="24"/>
          <w:lang w:eastAsia="ru-RU"/>
        </w:rPr>
        <w:t>20</w:t>
      </w:r>
      <w:r w:rsidRPr="00E8244C">
        <w:rPr>
          <w:szCs w:val="24"/>
          <w:lang w:eastAsia="ru-RU"/>
        </w:rPr>
        <w:t xml:space="preserve"> года составило </w:t>
      </w:r>
      <w:r w:rsidR="00447AA3">
        <w:rPr>
          <w:szCs w:val="24"/>
          <w:lang w:eastAsia="ru-RU"/>
        </w:rPr>
        <w:t>1654,7</w:t>
      </w:r>
      <w:r w:rsidRPr="00E8244C">
        <w:rPr>
          <w:szCs w:val="24"/>
          <w:lang w:eastAsia="ru-RU"/>
        </w:rPr>
        <w:t xml:space="preserve"> т.</w:t>
      </w:r>
      <w:r w:rsidR="007E04C7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 xml:space="preserve">руб. </w:t>
      </w:r>
      <w:r w:rsidR="006D632F" w:rsidRPr="00362C80">
        <w:rPr>
          <w:szCs w:val="24"/>
          <w:lang w:eastAsia="ru-RU"/>
        </w:rPr>
        <w:t>Акцизы по подакцизным товарам (продукции), производимым на территории Российской Федерации</w:t>
      </w:r>
      <w:r w:rsidR="006D632F" w:rsidRPr="00E8244C">
        <w:rPr>
          <w:szCs w:val="24"/>
          <w:lang w:eastAsia="ru-RU"/>
        </w:rPr>
        <w:t xml:space="preserve"> </w:t>
      </w:r>
      <w:r w:rsidR="006D632F">
        <w:rPr>
          <w:szCs w:val="24"/>
          <w:lang w:eastAsia="ru-RU"/>
        </w:rPr>
        <w:t xml:space="preserve">планировались в сумме </w:t>
      </w:r>
      <w:r w:rsidR="00447AA3">
        <w:rPr>
          <w:szCs w:val="24"/>
          <w:lang w:eastAsia="ru-RU"/>
        </w:rPr>
        <w:t>391,2</w:t>
      </w:r>
      <w:r w:rsidR="006D632F">
        <w:rPr>
          <w:szCs w:val="24"/>
          <w:lang w:eastAsia="ru-RU"/>
        </w:rPr>
        <w:t xml:space="preserve"> тыс.</w:t>
      </w:r>
      <w:r w:rsidR="007E04C7">
        <w:rPr>
          <w:szCs w:val="24"/>
          <w:lang w:eastAsia="ru-RU"/>
        </w:rPr>
        <w:t xml:space="preserve"> </w:t>
      </w:r>
      <w:r w:rsidR="006D632F">
        <w:rPr>
          <w:szCs w:val="24"/>
          <w:lang w:eastAsia="ru-RU"/>
        </w:rPr>
        <w:t>руб</w:t>
      </w:r>
      <w:r w:rsidR="007E04C7">
        <w:rPr>
          <w:szCs w:val="24"/>
          <w:lang w:eastAsia="ru-RU"/>
        </w:rPr>
        <w:t>.</w:t>
      </w:r>
      <w:r w:rsidR="006D632F">
        <w:rPr>
          <w:szCs w:val="24"/>
          <w:lang w:eastAsia="ru-RU"/>
        </w:rPr>
        <w:t xml:space="preserve">, исполнение составило </w:t>
      </w:r>
      <w:r w:rsidR="00447AA3">
        <w:rPr>
          <w:szCs w:val="24"/>
          <w:lang w:eastAsia="ru-RU"/>
        </w:rPr>
        <w:t>95,4</w:t>
      </w:r>
      <w:r w:rsidR="006D632F">
        <w:rPr>
          <w:szCs w:val="24"/>
          <w:lang w:eastAsia="ru-RU"/>
        </w:rPr>
        <w:t xml:space="preserve"> тыс.</w:t>
      </w:r>
      <w:r w:rsidR="007E04C7">
        <w:rPr>
          <w:szCs w:val="24"/>
          <w:lang w:eastAsia="ru-RU"/>
        </w:rPr>
        <w:t xml:space="preserve"> </w:t>
      </w:r>
      <w:r w:rsidR="006D632F">
        <w:rPr>
          <w:szCs w:val="24"/>
          <w:lang w:eastAsia="ru-RU"/>
        </w:rPr>
        <w:t>руб.,</w:t>
      </w:r>
      <w:r w:rsidR="007E04C7">
        <w:rPr>
          <w:szCs w:val="24"/>
          <w:lang w:eastAsia="ru-RU"/>
        </w:rPr>
        <w:t xml:space="preserve"> или </w:t>
      </w:r>
      <w:r w:rsidR="00817ABF">
        <w:rPr>
          <w:szCs w:val="24"/>
          <w:lang w:eastAsia="ru-RU"/>
        </w:rPr>
        <w:t>24,4</w:t>
      </w:r>
      <w:r w:rsidR="007E04C7">
        <w:rPr>
          <w:szCs w:val="24"/>
          <w:lang w:eastAsia="ru-RU"/>
        </w:rPr>
        <w:t xml:space="preserve"> % к годовым значениям.</w:t>
      </w:r>
      <w:r w:rsidR="006D632F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 xml:space="preserve">Исполнение по земельному налогу составило </w:t>
      </w:r>
      <w:r w:rsidR="00447AA3">
        <w:rPr>
          <w:szCs w:val="24"/>
          <w:lang w:eastAsia="ru-RU"/>
        </w:rPr>
        <w:t>56,0</w:t>
      </w:r>
      <w:r w:rsidRPr="00E8244C">
        <w:rPr>
          <w:szCs w:val="24"/>
          <w:lang w:eastAsia="ru-RU"/>
        </w:rPr>
        <w:t xml:space="preserve"> т.</w:t>
      </w:r>
      <w:r w:rsidR="007E04C7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 xml:space="preserve">руб. или </w:t>
      </w:r>
      <w:r w:rsidR="00447AA3">
        <w:rPr>
          <w:szCs w:val="24"/>
          <w:lang w:eastAsia="ru-RU"/>
        </w:rPr>
        <w:t>200</w:t>
      </w:r>
      <w:r w:rsidRPr="00E8244C">
        <w:rPr>
          <w:szCs w:val="24"/>
          <w:lang w:eastAsia="ru-RU"/>
        </w:rPr>
        <w:t xml:space="preserve">% к годовым показателям.              </w:t>
      </w:r>
    </w:p>
    <w:p w:rsidR="00E8244C" w:rsidRPr="00E8244C" w:rsidRDefault="00E8244C" w:rsidP="00E8244C">
      <w:pPr>
        <w:suppressAutoHyphens w:val="0"/>
        <w:ind w:firstLine="709"/>
        <w:jc w:val="both"/>
        <w:rPr>
          <w:szCs w:val="24"/>
          <w:lang w:eastAsia="ru-RU"/>
        </w:rPr>
      </w:pPr>
      <w:r w:rsidRPr="00E8244C">
        <w:rPr>
          <w:szCs w:val="24"/>
          <w:lang w:eastAsia="ru-RU"/>
        </w:rPr>
        <w:t xml:space="preserve">Государственная пошлина за совершение нотариальных действий поступила в сумме </w:t>
      </w:r>
      <w:r w:rsidR="00447AA3">
        <w:rPr>
          <w:szCs w:val="24"/>
          <w:lang w:eastAsia="ru-RU"/>
        </w:rPr>
        <w:t>2,5</w:t>
      </w:r>
      <w:r w:rsidRPr="00E8244C">
        <w:rPr>
          <w:szCs w:val="24"/>
          <w:lang w:eastAsia="ru-RU"/>
        </w:rPr>
        <w:t xml:space="preserve"> тыс.</w:t>
      </w:r>
      <w:r w:rsidR="007E04C7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 xml:space="preserve">руб., или </w:t>
      </w:r>
      <w:r w:rsidR="00447AA3">
        <w:rPr>
          <w:szCs w:val="24"/>
          <w:lang w:eastAsia="ru-RU"/>
        </w:rPr>
        <w:t>12,5</w:t>
      </w:r>
      <w:r w:rsidRPr="00E8244C">
        <w:rPr>
          <w:szCs w:val="24"/>
          <w:lang w:eastAsia="ru-RU"/>
        </w:rPr>
        <w:t xml:space="preserve"> % к годовым назначениям.</w:t>
      </w:r>
    </w:p>
    <w:p w:rsidR="00E8244C" w:rsidRPr="00E8244C" w:rsidRDefault="00E8244C" w:rsidP="00E8244C">
      <w:pPr>
        <w:suppressAutoHyphens w:val="0"/>
        <w:ind w:firstLine="709"/>
        <w:jc w:val="both"/>
        <w:rPr>
          <w:szCs w:val="24"/>
          <w:lang w:eastAsia="ru-RU"/>
        </w:rPr>
      </w:pPr>
      <w:r w:rsidRPr="00E8244C">
        <w:rPr>
          <w:szCs w:val="24"/>
          <w:lang w:eastAsia="ru-RU"/>
        </w:rPr>
        <w:t>Доходы от сдачи в аренду имуще</w:t>
      </w:r>
      <w:r w:rsidR="006D632F">
        <w:rPr>
          <w:szCs w:val="24"/>
          <w:lang w:eastAsia="ru-RU"/>
        </w:rPr>
        <w:t>ства поступили за I квартал 20</w:t>
      </w:r>
      <w:r w:rsidR="00447AA3">
        <w:rPr>
          <w:szCs w:val="24"/>
          <w:lang w:eastAsia="ru-RU"/>
        </w:rPr>
        <w:t>20</w:t>
      </w:r>
      <w:r w:rsidRPr="00E8244C">
        <w:rPr>
          <w:szCs w:val="24"/>
          <w:lang w:eastAsia="ru-RU"/>
        </w:rPr>
        <w:t xml:space="preserve"> года в сумме </w:t>
      </w:r>
      <w:r w:rsidR="00447AA3">
        <w:rPr>
          <w:szCs w:val="24"/>
          <w:lang w:eastAsia="ru-RU"/>
        </w:rPr>
        <w:t>82,6</w:t>
      </w:r>
      <w:r w:rsidRPr="00E8244C">
        <w:rPr>
          <w:szCs w:val="24"/>
          <w:lang w:eastAsia="ru-RU"/>
        </w:rPr>
        <w:t xml:space="preserve"> тыс.</w:t>
      </w:r>
      <w:r w:rsidR="007E04C7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 xml:space="preserve">руб. при плане </w:t>
      </w:r>
      <w:r w:rsidR="00447AA3">
        <w:rPr>
          <w:szCs w:val="24"/>
          <w:lang w:eastAsia="ru-RU"/>
        </w:rPr>
        <w:t>864</w:t>
      </w:r>
      <w:r w:rsidRPr="00E8244C">
        <w:rPr>
          <w:szCs w:val="24"/>
          <w:lang w:eastAsia="ru-RU"/>
        </w:rPr>
        <w:t xml:space="preserve"> тыс.</w:t>
      </w:r>
      <w:r w:rsidR="007E04C7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>руб.</w:t>
      </w:r>
      <w:proofErr w:type="gramStart"/>
      <w:r w:rsidRPr="00E8244C">
        <w:rPr>
          <w:szCs w:val="24"/>
          <w:lang w:eastAsia="ru-RU"/>
        </w:rPr>
        <w:t xml:space="preserve">( </w:t>
      </w:r>
      <w:proofErr w:type="gramEnd"/>
      <w:r w:rsidR="00447AA3">
        <w:rPr>
          <w:szCs w:val="24"/>
          <w:lang w:eastAsia="ru-RU"/>
        </w:rPr>
        <w:t>9,6</w:t>
      </w:r>
      <w:r w:rsidRPr="00E8244C">
        <w:rPr>
          <w:szCs w:val="24"/>
          <w:lang w:eastAsia="ru-RU"/>
        </w:rPr>
        <w:t xml:space="preserve"> % к годовым назначениям).       </w:t>
      </w:r>
    </w:p>
    <w:p w:rsidR="00E8244C" w:rsidRPr="00E8244C" w:rsidRDefault="00E8244C" w:rsidP="00E8244C">
      <w:pPr>
        <w:suppressAutoHyphens w:val="0"/>
        <w:ind w:firstLine="709"/>
        <w:jc w:val="both"/>
        <w:rPr>
          <w:szCs w:val="24"/>
          <w:lang w:eastAsia="ru-RU"/>
        </w:rPr>
      </w:pPr>
      <w:r w:rsidRPr="00E8244C">
        <w:rPr>
          <w:szCs w:val="24"/>
          <w:lang w:eastAsia="ru-RU"/>
        </w:rPr>
        <w:t xml:space="preserve">Доходы от оказания платных услуг планировались в сумме </w:t>
      </w:r>
      <w:r w:rsidR="00447AA3">
        <w:rPr>
          <w:szCs w:val="24"/>
          <w:lang w:eastAsia="ru-RU"/>
        </w:rPr>
        <w:t>62,0</w:t>
      </w:r>
      <w:r w:rsidRPr="00E8244C">
        <w:rPr>
          <w:szCs w:val="24"/>
          <w:lang w:eastAsia="ru-RU"/>
        </w:rPr>
        <w:t xml:space="preserve"> т.</w:t>
      </w:r>
      <w:r w:rsidR="007E04C7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 xml:space="preserve">руб., </w:t>
      </w:r>
      <w:r w:rsidR="006D632F">
        <w:rPr>
          <w:szCs w:val="24"/>
          <w:lang w:eastAsia="ru-RU"/>
        </w:rPr>
        <w:t>исполнения</w:t>
      </w:r>
      <w:r w:rsidR="005116BB">
        <w:rPr>
          <w:szCs w:val="24"/>
          <w:lang w:eastAsia="ru-RU"/>
        </w:rPr>
        <w:t xml:space="preserve"> </w:t>
      </w:r>
      <w:r w:rsidR="00447AA3">
        <w:rPr>
          <w:szCs w:val="24"/>
          <w:lang w:eastAsia="ru-RU"/>
        </w:rPr>
        <w:t>за I квартал 2020</w:t>
      </w:r>
      <w:r w:rsidRPr="00E8244C">
        <w:rPr>
          <w:szCs w:val="24"/>
          <w:lang w:eastAsia="ru-RU"/>
        </w:rPr>
        <w:t xml:space="preserve"> года </w:t>
      </w:r>
      <w:r w:rsidR="005116BB">
        <w:rPr>
          <w:szCs w:val="24"/>
          <w:lang w:eastAsia="ru-RU"/>
        </w:rPr>
        <w:t xml:space="preserve">составило </w:t>
      </w:r>
      <w:r w:rsidR="00817ABF">
        <w:rPr>
          <w:szCs w:val="24"/>
          <w:lang w:eastAsia="ru-RU"/>
        </w:rPr>
        <w:t>0</w:t>
      </w:r>
      <w:r w:rsidR="00447AA3">
        <w:rPr>
          <w:szCs w:val="24"/>
          <w:lang w:eastAsia="ru-RU"/>
        </w:rPr>
        <w:t>% к годовым значениям</w:t>
      </w:r>
      <w:r w:rsidR="005116BB">
        <w:rPr>
          <w:szCs w:val="24"/>
          <w:lang w:eastAsia="ru-RU"/>
        </w:rPr>
        <w:t xml:space="preserve">. </w:t>
      </w:r>
    </w:p>
    <w:p w:rsidR="00E8244C" w:rsidRPr="00E8244C" w:rsidRDefault="00E8244C" w:rsidP="00E8244C">
      <w:pPr>
        <w:suppressAutoHyphens w:val="0"/>
        <w:ind w:firstLine="709"/>
        <w:jc w:val="both"/>
        <w:rPr>
          <w:szCs w:val="24"/>
          <w:lang w:eastAsia="ru-RU"/>
        </w:rPr>
      </w:pPr>
      <w:r w:rsidRPr="00E8244C">
        <w:rPr>
          <w:szCs w:val="24"/>
          <w:lang w:eastAsia="ru-RU"/>
        </w:rPr>
        <w:t xml:space="preserve">Дотации на выравнивание бюджетной обеспеченности запланированы в сумме </w:t>
      </w:r>
      <w:r w:rsidR="00447AA3">
        <w:rPr>
          <w:szCs w:val="24"/>
          <w:lang w:eastAsia="ru-RU"/>
        </w:rPr>
        <w:t>3132,0</w:t>
      </w:r>
      <w:r w:rsidR="006D632F">
        <w:rPr>
          <w:szCs w:val="24"/>
          <w:lang w:eastAsia="ru-RU"/>
        </w:rPr>
        <w:t xml:space="preserve"> т.</w:t>
      </w:r>
      <w:r w:rsidR="007E04C7">
        <w:rPr>
          <w:szCs w:val="24"/>
          <w:lang w:eastAsia="ru-RU"/>
        </w:rPr>
        <w:t xml:space="preserve"> </w:t>
      </w:r>
      <w:r w:rsidR="00447AA3">
        <w:rPr>
          <w:szCs w:val="24"/>
          <w:lang w:eastAsia="ru-RU"/>
        </w:rPr>
        <w:t>руб., факт за I квартал 2020</w:t>
      </w:r>
      <w:r w:rsidRPr="00E8244C">
        <w:rPr>
          <w:szCs w:val="24"/>
          <w:lang w:eastAsia="ru-RU"/>
        </w:rPr>
        <w:t xml:space="preserve"> года – </w:t>
      </w:r>
      <w:r w:rsidR="00447AA3">
        <w:rPr>
          <w:szCs w:val="24"/>
          <w:lang w:eastAsia="ru-RU"/>
        </w:rPr>
        <w:t>782,7</w:t>
      </w:r>
      <w:r w:rsidRPr="00E8244C">
        <w:rPr>
          <w:szCs w:val="24"/>
          <w:lang w:eastAsia="ru-RU"/>
        </w:rPr>
        <w:t xml:space="preserve"> тыс.</w:t>
      </w:r>
      <w:r w:rsidR="007E04C7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 xml:space="preserve">руб. Субвенции на осуществление первичного воинского учета на территориях, где отсутствуют военные комиссариаты запланированы  в размере </w:t>
      </w:r>
      <w:r w:rsidR="00447AA3">
        <w:rPr>
          <w:szCs w:val="24"/>
          <w:lang w:eastAsia="ru-RU"/>
        </w:rPr>
        <w:t>317,8</w:t>
      </w:r>
      <w:r w:rsidRPr="00E8244C">
        <w:rPr>
          <w:szCs w:val="24"/>
          <w:lang w:eastAsia="ru-RU"/>
        </w:rPr>
        <w:t xml:space="preserve"> тыс. руб.,</w:t>
      </w:r>
      <w:r w:rsidR="005116BB">
        <w:rPr>
          <w:szCs w:val="24"/>
          <w:lang w:eastAsia="ru-RU"/>
        </w:rPr>
        <w:t xml:space="preserve"> п</w:t>
      </w:r>
      <w:r w:rsidR="00447AA3">
        <w:rPr>
          <w:szCs w:val="24"/>
          <w:lang w:eastAsia="ru-RU"/>
        </w:rPr>
        <w:t>оступило   за I квартал 2020</w:t>
      </w:r>
      <w:r w:rsidR="006D632F">
        <w:rPr>
          <w:szCs w:val="24"/>
          <w:lang w:eastAsia="ru-RU"/>
        </w:rPr>
        <w:t xml:space="preserve"> года </w:t>
      </w:r>
      <w:r w:rsidR="00447AA3">
        <w:rPr>
          <w:szCs w:val="24"/>
          <w:lang w:eastAsia="ru-RU"/>
        </w:rPr>
        <w:t>60,9</w:t>
      </w:r>
      <w:r w:rsidRPr="00E8244C">
        <w:rPr>
          <w:szCs w:val="24"/>
          <w:lang w:eastAsia="ru-RU"/>
        </w:rPr>
        <w:t xml:space="preserve"> тыс. руб.. </w:t>
      </w:r>
      <w:r w:rsidR="00817ABF">
        <w:rPr>
          <w:szCs w:val="24"/>
          <w:lang w:eastAsia="ru-RU"/>
        </w:rPr>
        <w:t>Субвенции бюджетам сельских поселений на оплату жилищно-коммунальных услуг</w:t>
      </w:r>
      <w:proofErr w:type="gramStart"/>
      <w:r w:rsidR="00817ABF">
        <w:rPr>
          <w:szCs w:val="24"/>
          <w:lang w:eastAsia="ru-RU"/>
        </w:rPr>
        <w:t xml:space="preserve"> ,</w:t>
      </w:r>
      <w:proofErr w:type="gramEnd"/>
      <w:r w:rsidR="00817ABF">
        <w:rPr>
          <w:szCs w:val="24"/>
          <w:lang w:eastAsia="ru-RU"/>
        </w:rPr>
        <w:t xml:space="preserve">отдельным категориям граждан  при плане </w:t>
      </w:r>
      <w:r w:rsidR="00447AA3">
        <w:rPr>
          <w:szCs w:val="24"/>
          <w:lang w:eastAsia="ru-RU"/>
        </w:rPr>
        <w:t>19,0</w:t>
      </w:r>
      <w:r w:rsidR="00817ABF">
        <w:rPr>
          <w:szCs w:val="24"/>
          <w:lang w:eastAsia="ru-RU"/>
        </w:rPr>
        <w:t xml:space="preserve"> </w:t>
      </w:r>
      <w:proofErr w:type="spellStart"/>
      <w:r w:rsidR="00817ABF">
        <w:rPr>
          <w:szCs w:val="24"/>
          <w:lang w:eastAsia="ru-RU"/>
        </w:rPr>
        <w:t>тыс</w:t>
      </w:r>
      <w:proofErr w:type="gramStart"/>
      <w:r w:rsidR="00817ABF">
        <w:rPr>
          <w:szCs w:val="24"/>
          <w:lang w:eastAsia="ru-RU"/>
        </w:rPr>
        <w:t>.р</w:t>
      </w:r>
      <w:proofErr w:type="gramEnd"/>
      <w:r w:rsidR="00817ABF">
        <w:rPr>
          <w:szCs w:val="24"/>
          <w:lang w:eastAsia="ru-RU"/>
        </w:rPr>
        <w:t>уб</w:t>
      </w:r>
      <w:proofErr w:type="spellEnd"/>
      <w:r w:rsidR="00817ABF">
        <w:rPr>
          <w:szCs w:val="24"/>
          <w:lang w:eastAsia="ru-RU"/>
        </w:rPr>
        <w:t xml:space="preserve"> исполнено </w:t>
      </w:r>
      <w:r w:rsidR="00447AA3">
        <w:rPr>
          <w:szCs w:val="24"/>
          <w:lang w:eastAsia="ru-RU"/>
        </w:rPr>
        <w:t>0</w:t>
      </w:r>
      <w:r w:rsidR="00817ABF">
        <w:rPr>
          <w:szCs w:val="24"/>
          <w:lang w:eastAsia="ru-RU"/>
        </w:rPr>
        <w:t>%.</w:t>
      </w:r>
    </w:p>
    <w:p w:rsidR="00E8244C" w:rsidRPr="00E8244C" w:rsidRDefault="00E8244C" w:rsidP="00E8244C">
      <w:pPr>
        <w:suppressAutoHyphens w:val="0"/>
        <w:ind w:firstLine="709"/>
        <w:jc w:val="both"/>
        <w:rPr>
          <w:szCs w:val="24"/>
          <w:lang w:eastAsia="ru-RU"/>
        </w:rPr>
      </w:pPr>
      <w:r w:rsidRPr="00E8244C">
        <w:rPr>
          <w:szCs w:val="24"/>
          <w:lang w:eastAsia="ru-RU"/>
        </w:rPr>
        <w:t>Плани</w:t>
      </w:r>
      <w:r w:rsidR="006D632F">
        <w:rPr>
          <w:szCs w:val="24"/>
          <w:lang w:eastAsia="ru-RU"/>
        </w:rPr>
        <w:t>руемые расходы на 20</w:t>
      </w:r>
      <w:r w:rsidR="00447AA3">
        <w:rPr>
          <w:szCs w:val="24"/>
          <w:lang w:eastAsia="ru-RU"/>
        </w:rPr>
        <w:t>20</w:t>
      </w:r>
      <w:r w:rsidRPr="00E8244C">
        <w:rPr>
          <w:szCs w:val="24"/>
          <w:lang w:eastAsia="ru-RU"/>
        </w:rPr>
        <w:t xml:space="preserve"> год составили </w:t>
      </w:r>
      <w:r w:rsidR="00447AA3">
        <w:rPr>
          <w:szCs w:val="24"/>
          <w:lang w:eastAsia="ru-RU"/>
        </w:rPr>
        <w:t>12641,0</w:t>
      </w:r>
      <w:r w:rsidRPr="00E8244C">
        <w:rPr>
          <w:szCs w:val="24"/>
          <w:lang w:eastAsia="ru-RU"/>
        </w:rPr>
        <w:t xml:space="preserve"> тыс.</w:t>
      </w:r>
      <w:r w:rsidR="007E04C7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 xml:space="preserve">руб., фактически произведено расходов на </w:t>
      </w:r>
      <w:r w:rsidR="00447AA3">
        <w:rPr>
          <w:szCs w:val="24"/>
          <w:lang w:eastAsia="ru-RU"/>
        </w:rPr>
        <w:t>2063,3</w:t>
      </w:r>
      <w:r w:rsidRPr="00E8244C">
        <w:rPr>
          <w:szCs w:val="24"/>
          <w:lang w:eastAsia="ru-RU"/>
        </w:rPr>
        <w:t xml:space="preserve"> тыс.</w:t>
      </w:r>
      <w:r w:rsidR="007E04C7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 xml:space="preserve">руб., исполнение составило </w:t>
      </w:r>
      <w:r w:rsidR="00447AA3">
        <w:rPr>
          <w:szCs w:val="24"/>
          <w:lang w:eastAsia="ru-RU"/>
        </w:rPr>
        <w:t>16,3</w:t>
      </w:r>
      <w:r w:rsidRPr="00E8244C">
        <w:rPr>
          <w:szCs w:val="24"/>
          <w:lang w:eastAsia="ru-RU"/>
        </w:rPr>
        <w:t xml:space="preserve"> %.</w:t>
      </w:r>
    </w:p>
    <w:p w:rsidR="00E8244C" w:rsidRPr="00E8244C" w:rsidRDefault="00E8244C" w:rsidP="00E8244C">
      <w:pPr>
        <w:suppressAutoHyphens w:val="0"/>
        <w:ind w:firstLine="709"/>
        <w:jc w:val="both"/>
        <w:rPr>
          <w:szCs w:val="24"/>
          <w:lang w:eastAsia="ru-RU"/>
        </w:rPr>
      </w:pPr>
      <w:r w:rsidRPr="00E8244C">
        <w:rPr>
          <w:szCs w:val="24"/>
          <w:lang w:eastAsia="ru-RU"/>
        </w:rPr>
        <w:t>На основании вышеизложенного, руководствуясь Бюджетным Кодексом Российской Федерации, Положением о бюджетном устройстве и бюджетном процессе в Коммунаровском сельсовете, утвержденным решением Совета депутатов Коммунаровского сельсовета №18 от 21.09.2012 г. и ст. 57 Устава Коммунаровского сельсовета, Совет депутатов Коммунаровского сельсовета</w:t>
      </w:r>
    </w:p>
    <w:p w:rsidR="0036156A" w:rsidRDefault="0036156A" w:rsidP="00E8244C">
      <w:pPr>
        <w:suppressAutoHyphens w:val="0"/>
        <w:ind w:firstLine="709"/>
        <w:jc w:val="center"/>
        <w:rPr>
          <w:szCs w:val="24"/>
          <w:lang w:eastAsia="ru-RU"/>
        </w:rPr>
      </w:pPr>
    </w:p>
    <w:p w:rsidR="002B3C3E" w:rsidRDefault="002B3C3E" w:rsidP="00E8244C">
      <w:pPr>
        <w:suppressAutoHyphens w:val="0"/>
        <w:ind w:firstLine="709"/>
        <w:jc w:val="center"/>
        <w:rPr>
          <w:szCs w:val="24"/>
          <w:lang w:eastAsia="ru-RU"/>
        </w:rPr>
      </w:pPr>
    </w:p>
    <w:p w:rsidR="002B3C3E" w:rsidRDefault="002B3C3E" w:rsidP="00E8244C">
      <w:pPr>
        <w:suppressAutoHyphens w:val="0"/>
        <w:ind w:firstLine="709"/>
        <w:jc w:val="center"/>
        <w:rPr>
          <w:szCs w:val="24"/>
          <w:lang w:eastAsia="ru-RU"/>
        </w:rPr>
      </w:pPr>
    </w:p>
    <w:p w:rsidR="00E8244C" w:rsidRPr="00E8244C" w:rsidRDefault="00E8244C" w:rsidP="00E8244C">
      <w:pPr>
        <w:suppressAutoHyphens w:val="0"/>
        <w:ind w:firstLine="709"/>
        <w:jc w:val="center"/>
        <w:rPr>
          <w:szCs w:val="24"/>
          <w:lang w:eastAsia="ru-RU"/>
        </w:rPr>
      </w:pPr>
      <w:r w:rsidRPr="00E8244C">
        <w:rPr>
          <w:szCs w:val="24"/>
          <w:lang w:eastAsia="ru-RU"/>
        </w:rPr>
        <w:lastRenderedPageBreak/>
        <w:t>РЕШИЛ:</w:t>
      </w:r>
    </w:p>
    <w:p w:rsidR="00E8244C" w:rsidRPr="00E8244C" w:rsidRDefault="00E8244C" w:rsidP="00E8244C">
      <w:pPr>
        <w:suppressAutoHyphens w:val="0"/>
        <w:ind w:firstLine="709"/>
        <w:jc w:val="both"/>
        <w:rPr>
          <w:szCs w:val="24"/>
          <w:lang w:eastAsia="ru-RU"/>
        </w:rPr>
      </w:pPr>
    </w:p>
    <w:p w:rsidR="00E8244C" w:rsidRPr="00E8244C" w:rsidRDefault="00E8244C" w:rsidP="00E8244C">
      <w:pPr>
        <w:numPr>
          <w:ilvl w:val="0"/>
          <w:numId w:val="17"/>
        </w:numPr>
        <w:tabs>
          <w:tab w:val="num" w:pos="0"/>
          <w:tab w:val="left" w:pos="1080"/>
        </w:tabs>
        <w:suppressAutoHyphens w:val="0"/>
        <w:ind w:left="0" w:firstLine="709"/>
        <w:jc w:val="both"/>
        <w:rPr>
          <w:szCs w:val="24"/>
          <w:lang w:eastAsia="ru-RU"/>
        </w:rPr>
      </w:pPr>
      <w:r w:rsidRPr="00E8244C">
        <w:rPr>
          <w:szCs w:val="24"/>
          <w:lang w:eastAsia="ru-RU"/>
        </w:rPr>
        <w:t>Информацию об исполнении бюджета Коммунаровск</w:t>
      </w:r>
      <w:r w:rsidR="002B3C3E">
        <w:rPr>
          <w:szCs w:val="24"/>
          <w:lang w:eastAsia="ru-RU"/>
        </w:rPr>
        <w:t>ого сельсовета за I квартал 2020</w:t>
      </w:r>
      <w:r w:rsidRPr="00E8244C">
        <w:rPr>
          <w:szCs w:val="24"/>
          <w:lang w:eastAsia="ru-RU"/>
        </w:rPr>
        <w:t xml:space="preserve"> года принять к сведению.</w:t>
      </w:r>
    </w:p>
    <w:p w:rsidR="00E8244C" w:rsidRPr="00E8244C" w:rsidRDefault="00E8244C" w:rsidP="00E8244C">
      <w:pPr>
        <w:numPr>
          <w:ilvl w:val="0"/>
          <w:numId w:val="17"/>
        </w:numPr>
        <w:tabs>
          <w:tab w:val="num" w:pos="0"/>
          <w:tab w:val="left" w:pos="1080"/>
        </w:tabs>
        <w:suppressAutoHyphens w:val="0"/>
        <w:ind w:left="0" w:firstLine="709"/>
        <w:jc w:val="both"/>
        <w:rPr>
          <w:szCs w:val="24"/>
          <w:lang w:eastAsia="ru-RU"/>
        </w:rPr>
      </w:pPr>
      <w:r w:rsidRPr="00E8244C">
        <w:rPr>
          <w:szCs w:val="24"/>
          <w:lang w:eastAsia="ru-RU"/>
        </w:rPr>
        <w:t xml:space="preserve">Настоящее решение вступает в силу со дня его официального опубликования. </w:t>
      </w:r>
    </w:p>
    <w:p w:rsidR="00E8244C" w:rsidRPr="00E8244C" w:rsidRDefault="00E8244C" w:rsidP="00E8244C">
      <w:pPr>
        <w:suppressAutoHyphens w:val="0"/>
        <w:ind w:firstLine="709"/>
        <w:jc w:val="both"/>
        <w:rPr>
          <w:szCs w:val="24"/>
          <w:lang w:eastAsia="ru-RU"/>
        </w:rPr>
      </w:pPr>
      <w:r w:rsidRPr="00E8244C">
        <w:rPr>
          <w:szCs w:val="24"/>
          <w:lang w:eastAsia="ru-RU"/>
        </w:rPr>
        <w:t xml:space="preserve">      </w:t>
      </w:r>
    </w:p>
    <w:p w:rsidR="00E8244C" w:rsidRPr="00E8244C" w:rsidRDefault="00E8244C" w:rsidP="00E8244C">
      <w:pPr>
        <w:suppressAutoHyphens w:val="0"/>
        <w:jc w:val="both"/>
        <w:rPr>
          <w:szCs w:val="24"/>
          <w:lang w:eastAsia="ru-RU"/>
        </w:rPr>
      </w:pPr>
    </w:p>
    <w:p w:rsidR="00E8244C" w:rsidRPr="00E8244C" w:rsidRDefault="00E8244C" w:rsidP="00E8244C">
      <w:pPr>
        <w:suppressAutoHyphens w:val="0"/>
        <w:jc w:val="both"/>
        <w:rPr>
          <w:szCs w:val="24"/>
          <w:lang w:eastAsia="ru-RU"/>
        </w:rPr>
      </w:pPr>
      <w:r w:rsidRPr="00E8244C">
        <w:rPr>
          <w:szCs w:val="24"/>
          <w:lang w:eastAsia="ru-RU"/>
        </w:rPr>
        <w:t>Глава  Коммунаровского сельсовета</w:t>
      </w:r>
      <w:r w:rsidRPr="00E8244C">
        <w:rPr>
          <w:szCs w:val="24"/>
          <w:lang w:eastAsia="ru-RU"/>
        </w:rPr>
        <w:tab/>
      </w:r>
      <w:r w:rsidRPr="00E8244C">
        <w:rPr>
          <w:szCs w:val="24"/>
          <w:lang w:eastAsia="ru-RU"/>
        </w:rPr>
        <w:tab/>
      </w:r>
      <w:r w:rsidRPr="00E8244C">
        <w:rPr>
          <w:szCs w:val="24"/>
          <w:lang w:eastAsia="ru-RU"/>
        </w:rPr>
        <w:tab/>
      </w:r>
      <w:r w:rsidRPr="00E8244C">
        <w:rPr>
          <w:szCs w:val="24"/>
          <w:lang w:eastAsia="ru-RU"/>
        </w:rPr>
        <w:tab/>
      </w:r>
      <w:r w:rsidR="00560562">
        <w:rPr>
          <w:szCs w:val="24"/>
          <w:lang w:eastAsia="ru-RU"/>
        </w:rPr>
        <w:t>Н.А. Гриценко</w:t>
      </w:r>
      <w:r w:rsidRPr="00E8244C">
        <w:rPr>
          <w:szCs w:val="24"/>
          <w:lang w:eastAsia="ru-RU"/>
        </w:rPr>
        <w:t xml:space="preserve"> </w:t>
      </w:r>
    </w:p>
    <w:p w:rsidR="00E8244C" w:rsidRPr="00E8244C" w:rsidRDefault="00E8244C" w:rsidP="00E8244C">
      <w:pPr>
        <w:suppressAutoHyphens w:val="0"/>
        <w:jc w:val="both"/>
        <w:rPr>
          <w:szCs w:val="24"/>
          <w:lang w:eastAsia="ru-RU"/>
        </w:rPr>
      </w:pPr>
    </w:p>
    <w:p w:rsidR="00E8244C" w:rsidRPr="00E8244C" w:rsidRDefault="00E8244C" w:rsidP="00E8244C">
      <w:pPr>
        <w:suppressAutoHyphens w:val="0"/>
        <w:jc w:val="both"/>
        <w:rPr>
          <w:szCs w:val="24"/>
          <w:lang w:eastAsia="ru-RU"/>
        </w:rPr>
      </w:pPr>
    </w:p>
    <w:p w:rsidR="00E8244C" w:rsidRPr="00E8244C" w:rsidRDefault="00E8244C" w:rsidP="00E8244C">
      <w:pPr>
        <w:suppressAutoHyphens w:val="0"/>
        <w:jc w:val="both"/>
        <w:rPr>
          <w:szCs w:val="24"/>
          <w:lang w:eastAsia="ru-RU"/>
        </w:rPr>
      </w:pPr>
      <w:r w:rsidRPr="00E8244C">
        <w:rPr>
          <w:szCs w:val="24"/>
          <w:lang w:eastAsia="ru-RU"/>
        </w:rPr>
        <w:t>Председатель совета депутатов</w:t>
      </w:r>
      <w:r w:rsidRPr="00E8244C">
        <w:rPr>
          <w:szCs w:val="24"/>
          <w:lang w:eastAsia="ru-RU"/>
        </w:rPr>
        <w:tab/>
      </w:r>
      <w:r w:rsidR="0068400D">
        <w:rPr>
          <w:szCs w:val="24"/>
          <w:lang w:eastAsia="ru-RU"/>
        </w:rPr>
        <w:t xml:space="preserve">                                            </w:t>
      </w:r>
      <w:proofErr w:type="spellStart"/>
      <w:r w:rsidR="0068400D">
        <w:rPr>
          <w:szCs w:val="24"/>
          <w:lang w:eastAsia="ru-RU"/>
        </w:rPr>
        <w:t>С.Е.Трусов</w:t>
      </w:r>
      <w:proofErr w:type="spellEnd"/>
    </w:p>
    <w:p w:rsidR="00E8244C" w:rsidRPr="00E8244C" w:rsidRDefault="00E8244C" w:rsidP="00E8244C">
      <w:pPr>
        <w:tabs>
          <w:tab w:val="left" w:pos="6405"/>
        </w:tabs>
        <w:suppressAutoHyphens w:val="0"/>
        <w:jc w:val="left"/>
        <w:rPr>
          <w:szCs w:val="24"/>
          <w:lang w:eastAsia="ru-RU"/>
        </w:rPr>
      </w:pPr>
    </w:p>
    <w:p w:rsidR="00362C80" w:rsidRPr="00362C80" w:rsidRDefault="00362C80" w:rsidP="00362C80">
      <w:pPr>
        <w:suppressAutoHyphens w:val="0"/>
        <w:ind w:left="-108"/>
        <w:jc w:val="left"/>
        <w:rPr>
          <w:szCs w:val="26"/>
          <w:lang w:eastAsia="ru-RU"/>
        </w:rPr>
      </w:pPr>
    </w:p>
    <w:p w:rsidR="00362C80" w:rsidRPr="00362C80" w:rsidRDefault="00362C80" w:rsidP="00362C80">
      <w:pPr>
        <w:suppressAutoHyphens w:val="0"/>
        <w:ind w:left="-108"/>
        <w:jc w:val="left"/>
        <w:rPr>
          <w:szCs w:val="26"/>
          <w:lang w:eastAsia="ru-RU"/>
        </w:rPr>
      </w:pPr>
    </w:p>
    <w:p w:rsidR="00362C80" w:rsidRPr="00362C80" w:rsidRDefault="00362C80" w:rsidP="00362C80">
      <w:pPr>
        <w:suppressAutoHyphens w:val="0"/>
        <w:ind w:left="-108"/>
        <w:jc w:val="left"/>
        <w:rPr>
          <w:szCs w:val="26"/>
          <w:lang w:eastAsia="ru-RU"/>
        </w:rPr>
      </w:pPr>
    </w:p>
    <w:p w:rsidR="00362C80" w:rsidRPr="00362C80" w:rsidRDefault="00362C80" w:rsidP="00362C80">
      <w:pPr>
        <w:suppressAutoHyphens w:val="0"/>
        <w:ind w:left="-108"/>
        <w:jc w:val="left"/>
        <w:rPr>
          <w:szCs w:val="26"/>
          <w:lang w:eastAsia="ru-RU"/>
        </w:rPr>
      </w:pPr>
    </w:p>
    <w:p w:rsidR="00362C80" w:rsidRPr="00362C80" w:rsidRDefault="00362C80" w:rsidP="00362C80">
      <w:pPr>
        <w:suppressAutoHyphens w:val="0"/>
        <w:ind w:left="-108"/>
        <w:jc w:val="left"/>
        <w:rPr>
          <w:szCs w:val="26"/>
          <w:lang w:eastAsia="ru-RU"/>
        </w:rPr>
      </w:pPr>
    </w:p>
    <w:p w:rsidR="00362C80" w:rsidRPr="00362C80" w:rsidRDefault="00362C80" w:rsidP="00362C80">
      <w:pPr>
        <w:suppressAutoHyphens w:val="0"/>
        <w:ind w:left="-108"/>
        <w:jc w:val="left"/>
        <w:rPr>
          <w:szCs w:val="26"/>
          <w:lang w:eastAsia="ru-RU"/>
        </w:rPr>
      </w:pPr>
    </w:p>
    <w:p w:rsidR="00362C80" w:rsidRPr="00362C80" w:rsidRDefault="00362C80" w:rsidP="00362C80">
      <w:pPr>
        <w:suppressAutoHyphens w:val="0"/>
        <w:jc w:val="center"/>
        <w:rPr>
          <w:szCs w:val="28"/>
          <w:lang w:eastAsia="ru-RU"/>
        </w:rPr>
      </w:pPr>
    </w:p>
    <w:p w:rsidR="00362C80" w:rsidRPr="00362C80" w:rsidRDefault="00362C80" w:rsidP="00362C80">
      <w:pPr>
        <w:suppressAutoHyphens w:val="0"/>
        <w:jc w:val="center"/>
        <w:rPr>
          <w:szCs w:val="28"/>
          <w:lang w:eastAsia="ru-RU"/>
        </w:rPr>
      </w:pPr>
    </w:p>
    <w:p w:rsidR="00362C80" w:rsidRPr="00362C80" w:rsidRDefault="00362C80" w:rsidP="00362C80">
      <w:pPr>
        <w:suppressAutoHyphens w:val="0"/>
        <w:jc w:val="center"/>
        <w:rPr>
          <w:szCs w:val="28"/>
          <w:lang w:eastAsia="ru-RU"/>
        </w:rPr>
      </w:pPr>
    </w:p>
    <w:p w:rsidR="00146296" w:rsidRDefault="00146296" w:rsidP="00362C80">
      <w:pPr>
        <w:suppressAutoHyphens w:val="0"/>
        <w:rPr>
          <w:rFonts w:ascii="13" w:hAnsi="13"/>
          <w:szCs w:val="28"/>
          <w:lang w:eastAsia="ru-RU"/>
        </w:rPr>
      </w:pPr>
    </w:p>
    <w:p w:rsidR="00146296" w:rsidRDefault="00146296" w:rsidP="00362C80">
      <w:pPr>
        <w:suppressAutoHyphens w:val="0"/>
        <w:rPr>
          <w:rFonts w:ascii="13" w:hAnsi="13"/>
          <w:szCs w:val="28"/>
          <w:lang w:eastAsia="ru-RU"/>
        </w:rPr>
      </w:pPr>
    </w:p>
    <w:p w:rsidR="00146296" w:rsidRDefault="00146296" w:rsidP="00362C80">
      <w:pPr>
        <w:suppressAutoHyphens w:val="0"/>
        <w:rPr>
          <w:rFonts w:ascii="13" w:hAnsi="13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Приложение 1</w:t>
      </w: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к решению Совета депутатов</w:t>
      </w: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Коммунаровского сельсовета </w:t>
      </w: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от   №</w:t>
      </w:r>
    </w:p>
    <w:p w:rsidR="003E7B59" w:rsidRDefault="003E7B59" w:rsidP="003E7B59">
      <w:pPr>
        <w:suppressAutoHyphens w:val="0"/>
        <w:jc w:val="center"/>
        <w:rPr>
          <w:b/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jc w:val="center"/>
        <w:rPr>
          <w:b/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Исполнение доходной части  бюджета</w:t>
      </w:r>
    </w:p>
    <w:p w:rsidR="003E7B59" w:rsidRDefault="003E7B59" w:rsidP="003E7B59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Коммунаровско</w:t>
      </w:r>
      <w:r w:rsidR="00616C81">
        <w:rPr>
          <w:b/>
          <w:bCs/>
          <w:sz w:val="28"/>
          <w:szCs w:val="28"/>
          <w:lang w:eastAsia="ru-RU"/>
        </w:rPr>
        <w:t>го сельсовета за 1 квартал  2020</w:t>
      </w:r>
      <w:r>
        <w:rPr>
          <w:b/>
          <w:bCs/>
          <w:sz w:val="28"/>
          <w:szCs w:val="28"/>
          <w:lang w:eastAsia="ru-RU"/>
        </w:rPr>
        <w:t xml:space="preserve"> года.</w:t>
      </w:r>
    </w:p>
    <w:p w:rsidR="003E7B59" w:rsidRDefault="003E7B59" w:rsidP="003E7B59">
      <w:pPr>
        <w:suppressAutoHyphens w:val="0"/>
        <w:rPr>
          <w:sz w:val="20"/>
          <w:lang w:eastAsia="ru-RU"/>
        </w:rPr>
      </w:pPr>
      <w:r>
        <w:rPr>
          <w:sz w:val="20"/>
          <w:lang w:eastAsia="ru-RU"/>
        </w:rPr>
        <w:t>(</w:t>
      </w:r>
      <w:proofErr w:type="spellStart"/>
      <w:r>
        <w:rPr>
          <w:sz w:val="20"/>
          <w:lang w:eastAsia="ru-RU"/>
        </w:rPr>
        <w:t>тыс.руб</w:t>
      </w:r>
      <w:proofErr w:type="spellEnd"/>
      <w:r>
        <w:rPr>
          <w:sz w:val="20"/>
          <w:lang w:eastAsia="ru-RU"/>
        </w:rPr>
        <w:t>.)</w:t>
      </w:r>
    </w:p>
    <w:tbl>
      <w:tblPr>
        <w:tblpPr w:leftFromText="180" w:rightFromText="180" w:bottomFromText="160" w:vertAnchor="text" w:tblpX="-106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2408"/>
        <w:gridCol w:w="4142"/>
        <w:gridCol w:w="1170"/>
        <w:gridCol w:w="850"/>
        <w:gridCol w:w="676"/>
      </w:tblGrid>
      <w:tr w:rsidR="003E7B59" w:rsidTr="009B696F">
        <w:trPr>
          <w:cantSplit/>
          <w:trHeight w:val="601"/>
        </w:trPr>
        <w:tc>
          <w:tcPr>
            <w:tcW w:w="3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0"/>
                <w:lang w:eastAsia="ru-RU"/>
              </w:rPr>
            </w:pPr>
            <w:r>
              <w:rPr>
                <w:b/>
                <w:bCs/>
                <w:sz w:val="20"/>
                <w:lang w:eastAsia="ru-RU"/>
              </w:rPr>
              <w:t>Код бюджетной классификации</w:t>
            </w:r>
          </w:p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0"/>
                <w:lang w:eastAsia="ru-RU"/>
              </w:rPr>
            </w:pPr>
            <w:r>
              <w:rPr>
                <w:b/>
                <w:bCs/>
                <w:sz w:val="20"/>
                <w:lang w:eastAsia="ru-RU"/>
              </w:rPr>
              <w:t>Российской Федерации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0"/>
                <w:lang w:eastAsia="ru-RU"/>
              </w:rPr>
            </w:pPr>
            <w:r>
              <w:rPr>
                <w:b/>
                <w:bCs/>
                <w:sz w:val="20"/>
                <w:lang w:eastAsia="ru-RU"/>
              </w:rPr>
              <w:t>Наименование вида доходов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b/>
                <w:bCs/>
                <w:sz w:val="20"/>
                <w:lang w:eastAsia="ru-RU"/>
              </w:rPr>
            </w:pPr>
            <w:r>
              <w:rPr>
                <w:b/>
                <w:bCs/>
                <w:sz w:val="20"/>
                <w:lang w:eastAsia="ru-RU"/>
              </w:rPr>
              <w:t>План на 2020</w:t>
            </w:r>
            <w:r w:rsidR="003E7B59">
              <w:rPr>
                <w:b/>
                <w:bCs/>
                <w:sz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0"/>
                <w:lang w:eastAsia="ru-RU"/>
              </w:rPr>
            </w:pPr>
            <w:r>
              <w:rPr>
                <w:b/>
                <w:bCs/>
                <w:sz w:val="20"/>
                <w:lang w:eastAsia="ru-RU"/>
              </w:rPr>
              <w:t>Факт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0"/>
                <w:lang w:eastAsia="ru-RU"/>
              </w:rPr>
            </w:pPr>
            <w:r>
              <w:rPr>
                <w:b/>
                <w:bCs/>
                <w:sz w:val="20"/>
                <w:lang w:eastAsia="ru-RU"/>
              </w:rPr>
              <w:t>% исполнения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1 00 00000 00 0000 000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Налоговые и неналоговые доходы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8724,0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1898,1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21,8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1 01 00000 00 0000 000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Налоги на прибыль, доходы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7314,0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1654,7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22,6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highlight w:val="green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1 01 02000 01 0000 110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 на доходы физических лиц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7314,0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1654,7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22,6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1 01 02010 01 0000 110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22"/>
                <w:szCs w:val="22"/>
                <w:vertAlign w:val="superscript"/>
                <w:lang w:eastAsia="ru-RU"/>
              </w:rPr>
              <w:t>1</w:t>
            </w:r>
            <w:r>
              <w:rPr>
                <w:sz w:val="22"/>
                <w:szCs w:val="22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7314,0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1654,7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22,6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1 03 00000 00 0000 000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391,2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95,4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24,4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1 03 02000 01 0000 110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Акцизы по подакцизным товарам (продукции),  производимым на территории Российской Федерации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391,2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95,4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24,4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1 03 02230 01 0000 110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 бюджетам с учетом установленных дифференцированных нормативов отчислений в местные бюджеты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174,6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43,3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24,8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1 03 02240 01 0000 110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2"/>
                <w:szCs w:val="22"/>
                <w:lang w:eastAsia="ru-RU"/>
              </w:rPr>
              <w:t>инжекторных</w:t>
            </w:r>
            <w:proofErr w:type="spellEnd"/>
            <w:r>
              <w:rPr>
                <w:sz w:val="22"/>
                <w:szCs w:val="22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20,0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1 03 02250 01 0000 110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 от уплаты акцизов на автомобильный бензин, подлежащие распределению  между бюджетами субъектов Российской Федерации и местными бюджетами с учетом </w:t>
            </w:r>
            <w:r>
              <w:rPr>
                <w:sz w:val="22"/>
                <w:szCs w:val="22"/>
                <w:lang w:eastAsia="ru-RU"/>
              </w:rPr>
              <w:lastRenderedPageBreak/>
              <w:t>установленных дифференцированных нормативов отчислений в местные бюджеты.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215,1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60,7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28,2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1 03 02260 01 0000 110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 w:rsidP="00C25350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-</w:t>
            </w:r>
            <w:r w:rsidR="00C25350">
              <w:rPr>
                <w:sz w:val="22"/>
                <w:szCs w:val="22"/>
                <w:lang w:eastAsia="ru-RU"/>
              </w:rPr>
              <w:t>8,9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1 06 00000 00 0000 000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Налоги на имущество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62,9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86,2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1 06 01000 00 0000 110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 на имущество физических лиц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6,9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15,3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1 06 01030 10 0000 110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6,9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15,3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1 06 06000 00 0000 110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Земельный налог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56,0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200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1 06 06030 00 0000 110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Земельный налог с организаций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54,4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340</w:t>
            </w:r>
          </w:p>
        </w:tc>
      </w:tr>
      <w:tr w:rsidR="003E7B59" w:rsidTr="009B696F">
        <w:trPr>
          <w:trHeight w:val="1052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1 06 06033 10 0000 110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54,4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340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1 06 06040 00 0000 110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Земельный налог с физических лиц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1,6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13,3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1 06 06043 10 0000 110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1,6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13,3</w:t>
            </w:r>
          </w:p>
        </w:tc>
      </w:tr>
      <w:tr w:rsidR="003E7B59" w:rsidTr="009B696F">
        <w:trPr>
          <w:trHeight w:val="321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1 08 00000 00 0000 000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Государственная пошлина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2,5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12,5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1 08 04000 01 0000 110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2,5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12,5</w:t>
            </w:r>
          </w:p>
        </w:tc>
      </w:tr>
      <w:tr w:rsidR="003E7B59" w:rsidTr="009B696F">
        <w:trPr>
          <w:trHeight w:val="517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1 08 04020 01 0000 110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</w:t>
            </w:r>
            <w:r w:rsidR="00616C81">
              <w:rPr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2,5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12,5</w:t>
            </w:r>
          </w:p>
        </w:tc>
      </w:tr>
      <w:tr w:rsidR="003E7B59" w:rsidTr="009B696F">
        <w:trPr>
          <w:trHeight w:val="711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1 11 00000 00 0000 000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864,0</w:t>
            </w:r>
          </w:p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82,6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9,6</w:t>
            </w:r>
          </w:p>
        </w:tc>
      </w:tr>
      <w:tr w:rsidR="003E7B59" w:rsidTr="009B696F">
        <w:trPr>
          <w:trHeight w:val="1631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1 11 05000 00 0000 120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864,0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82,6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9,6</w:t>
            </w:r>
          </w:p>
        </w:tc>
      </w:tr>
      <w:tr w:rsidR="003E7B59" w:rsidTr="009B696F">
        <w:trPr>
          <w:trHeight w:val="168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1 11 05030 00 0000 120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 автономных учреждений)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18,0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19,9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1 11 05035 10 0000 120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18,0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19,9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1 11 05070 00 0000 120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64,7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8,4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1 11 05075 10 0000 120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64,7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8,4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1 13 00000 00 0000 000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62,0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1 13 01000 00 0000 130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616C81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1 13 01990 00 000 130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EA258E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2"/>
                <w:szCs w:val="22"/>
                <w:highlight w:val="cyan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1 13 01995 10 0000 130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EA258E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EA258E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8E" w:rsidRDefault="00EA258E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8E" w:rsidRDefault="00EA258E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1 13 02000 00 0000 130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8E" w:rsidRPr="00EA258E" w:rsidRDefault="00EA258E">
            <w:pPr>
              <w:suppressAutoHyphens w:val="0"/>
              <w:spacing w:line="256" w:lineRule="auto"/>
              <w:jc w:val="center"/>
              <w:rPr>
                <w:bCs/>
                <w:sz w:val="22"/>
                <w:szCs w:val="22"/>
                <w:lang w:eastAsia="ru-RU"/>
              </w:rPr>
            </w:pPr>
            <w:r w:rsidRPr="00EA258E">
              <w:rPr>
                <w:bCs/>
                <w:sz w:val="22"/>
                <w:szCs w:val="22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8E" w:rsidRPr="00EA258E" w:rsidRDefault="00EA258E">
            <w:pPr>
              <w:suppressAutoHyphens w:val="0"/>
              <w:spacing w:line="256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EA258E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8E" w:rsidRPr="00C25350" w:rsidRDefault="00C25350">
            <w:pPr>
              <w:suppressAutoHyphens w:val="0"/>
              <w:spacing w:line="256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C25350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8E" w:rsidRPr="00C25350" w:rsidRDefault="00C25350">
            <w:pPr>
              <w:suppressAutoHyphens w:val="0"/>
              <w:spacing w:line="256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EA258E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8E" w:rsidRDefault="00EA258E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8E" w:rsidRDefault="00EA258E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1 13 01995 10 0000 130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8E" w:rsidRPr="00EA258E" w:rsidRDefault="00EA258E">
            <w:pPr>
              <w:suppressAutoHyphens w:val="0"/>
              <w:spacing w:line="256" w:lineRule="auto"/>
              <w:jc w:val="center"/>
              <w:rPr>
                <w:bCs/>
                <w:sz w:val="22"/>
                <w:szCs w:val="22"/>
                <w:lang w:eastAsia="ru-RU"/>
              </w:rPr>
            </w:pPr>
            <w:proofErr w:type="gramStart"/>
            <w:r w:rsidRPr="00EA258E">
              <w:rPr>
                <w:bCs/>
                <w:sz w:val="22"/>
                <w:szCs w:val="22"/>
                <w:lang w:eastAsia="ru-RU"/>
              </w:rPr>
              <w:t>Доходы</w:t>
            </w:r>
            <w:proofErr w:type="gramEnd"/>
            <w:r w:rsidRPr="00EA258E">
              <w:rPr>
                <w:bCs/>
                <w:sz w:val="22"/>
                <w:szCs w:val="22"/>
                <w:lang w:eastAsia="ru-RU"/>
              </w:rPr>
              <w:t xml:space="preserve">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8E" w:rsidRPr="00EA258E" w:rsidRDefault="00EA258E">
            <w:pPr>
              <w:suppressAutoHyphens w:val="0"/>
              <w:spacing w:line="256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EA258E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8E" w:rsidRPr="00C25350" w:rsidRDefault="00C25350">
            <w:pPr>
              <w:suppressAutoHyphens w:val="0"/>
              <w:spacing w:line="256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C25350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8E" w:rsidRPr="00C25350" w:rsidRDefault="00C25350">
            <w:pPr>
              <w:suppressAutoHyphens w:val="0"/>
              <w:spacing w:line="256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EA258E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8E" w:rsidRDefault="00EA258E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8E" w:rsidRDefault="00EA258E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1 13 01995 10 0000 130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8E" w:rsidRPr="00EA258E" w:rsidRDefault="00EA258E">
            <w:pPr>
              <w:suppressAutoHyphens w:val="0"/>
              <w:spacing w:line="256" w:lineRule="auto"/>
              <w:jc w:val="center"/>
              <w:rPr>
                <w:bCs/>
                <w:sz w:val="22"/>
                <w:szCs w:val="22"/>
                <w:lang w:eastAsia="ru-RU"/>
              </w:rPr>
            </w:pPr>
            <w:proofErr w:type="gramStart"/>
            <w:r w:rsidRPr="00EA258E">
              <w:rPr>
                <w:bCs/>
                <w:sz w:val="22"/>
                <w:szCs w:val="22"/>
                <w:lang w:eastAsia="ru-RU"/>
              </w:rPr>
              <w:t>Доходы</w:t>
            </w:r>
            <w:proofErr w:type="gramEnd"/>
            <w:r w:rsidRPr="00EA258E">
              <w:rPr>
                <w:bCs/>
                <w:sz w:val="22"/>
                <w:szCs w:val="22"/>
                <w:lang w:eastAsia="ru-RU"/>
              </w:rPr>
              <w:t xml:space="preserve">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8E" w:rsidRPr="00EA258E" w:rsidRDefault="00EA258E">
            <w:pPr>
              <w:suppressAutoHyphens w:val="0"/>
              <w:spacing w:line="256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EA258E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8E" w:rsidRPr="00C25350" w:rsidRDefault="00C25350">
            <w:pPr>
              <w:suppressAutoHyphens w:val="0"/>
              <w:spacing w:line="256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C25350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8E" w:rsidRPr="00C25350" w:rsidRDefault="00C25350">
            <w:pPr>
              <w:suppressAutoHyphens w:val="0"/>
              <w:spacing w:line="256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2 00 00000 00 0000 000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Безвозмездные поступления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F51AD9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3516,8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890,6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25,3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2 02 00000 00 0000 000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F51AD9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3516,8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890,6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25,3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79402C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2 02 1000 00 0000 150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F51AD9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3132,0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782,7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24,9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79402C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2 02 15001 00 0000 150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Дотации на выравнивание  бюджетной обеспеченности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F51AD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3132,0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782,7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24,9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79402C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2 02 15001 10 0000 150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F51AD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3132,0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782,7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24,9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lastRenderedPageBreak/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79402C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2 02 20000 00 0000 150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F51AD9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47,0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47,0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100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79402C">
            <w:pPr>
              <w:suppressAutoHyphens w:val="0"/>
              <w:spacing w:line="256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2 02 29999 00 0000 150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Прочие субсидии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F51AD9">
            <w:pPr>
              <w:suppressAutoHyphens w:val="0"/>
              <w:spacing w:line="256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47,0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47,0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100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79402C">
            <w:pPr>
              <w:suppressAutoHyphens w:val="0"/>
              <w:spacing w:line="256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2 02 29999 10 0000 150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F51AD9">
            <w:pPr>
              <w:suppressAutoHyphens w:val="0"/>
              <w:spacing w:line="256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47,0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47,0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100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FF0000"/>
                <w:sz w:val="22"/>
                <w:szCs w:val="22"/>
                <w:lang w:eastAsia="ru-RU"/>
              </w:rPr>
            </w:pPr>
            <w:r>
              <w:rPr>
                <w:snapToGrid w:val="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sz w:val="22"/>
                <w:szCs w:val="22"/>
                <w:lang w:eastAsia="ru-RU"/>
              </w:rPr>
              <w:t>2 02 30000 00 0000 151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sz w:val="22"/>
                <w:szCs w:val="22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79402C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sz w:val="22"/>
                <w:szCs w:val="22"/>
                <w:lang w:eastAsia="ru-RU"/>
              </w:rPr>
              <w:t>337,8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C25350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sz w:val="22"/>
                <w:szCs w:val="22"/>
                <w:lang w:eastAsia="ru-RU"/>
              </w:rPr>
              <w:t>60,9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sz w:val="22"/>
                <w:szCs w:val="22"/>
                <w:lang w:eastAsia="ru-RU"/>
              </w:rPr>
              <w:t>18,0</w:t>
            </w:r>
          </w:p>
        </w:tc>
      </w:tr>
      <w:tr w:rsidR="0079402C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02C" w:rsidRDefault="0079402C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02C" w:rsidRPr="0079402C" w:rsidRDefault="0079402C" w:rsidP="0079402C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 w:rsidRPr="0079402C">
              <w:rPr>
                <w:bCs/>
                <w:snapToGrid w:val="0"/>
                <w:sz w:val="22"/>
                <w:szCs w:val="22"/>
                <w:lang w:eastAsia="ru-RU"/>
              </w:rPr>
              <w:t>2 02 300</w:t>
            </w:r>
            <w:r>
              <w:rPr>
                <w:bCs/>
                <w:snapToGrid w:val="0"/>
                <w:sz w:val="22"/>
                <w:szCs w:val="22"/>
                <w:lang w:eastAsia="ru-RU"/>
              </w:rPr>
              <w:t>24</w:t>
            </w:r>
            <w:r w:rsidRPr="0079402C">
              <w:rPr>
                <w:bCs/>
                <w:snapToGrid w:val="0"/>
                <w:sz w:val="22"/>
                <w:szCs w:val="22"/>
                <w:lang w:eastAsia="ru-RU"/>
              </w:rPr>
              <w:t xml:space="preserve"> 00 0000 151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02C" w:rsidRPr="0079402C" w:rsidRDefault="0079402C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Субвенции местным бюджетам на выполнение передаваемых полномочий субъектов РФ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02C" w:rsidRPr="0079402C" w:rsidRDefault="0079402C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02C" w:rsidRPr="0079402C" w:rsidRDefault="00757353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02C" w:rsidRPr="0079402C" w:rsidRDefault="00757353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79402C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02C" w:rsidRDefault="0079402C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02C" w:rsidRPr="0079402C" w:rsidRDefault="0079402C" w:rsidP="0079402C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 w:rsidRPr="0079402C">
              <w:rPr>
                <w:bCs/>
                <w:snapToGrid w:val="0"/>
                <w:sz w:val="22"/>
                <w:szCs w:val="22"/>
                <w:lang w:eastAsia="ru-RU"/>
              </w:rPr>
              <w:t>2 02 300</w:t>
            </w:r>
            <w:r>
              <w:rPr>
                <w:bCs/>
                <w:snapToGrid w:val="0"/>
                <w:sz w:val="22"/>
                <w:szCs w:val="22"/>
                <w:lang w:eastAsia="ru-RU"/>
              </w:rPr>
              <w:t>24 1</w:t>
            </w:r>
            <w:r w:rsidRPr="0079402C">
              <w:rPr>
                <w:bCs/>
                <w:snapToGrid w:val="0"/>
                <w:sz w:val="22"/>
                <w:szCs w:val="22"/>
                <w:lang w:eastAsia="ru-RU"/>
              </w:rPr>
              <w:t>0 0000 151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02C" w:rsidRPr="0079402C" w:rsidRDefault="0079402C" w:rsidP="0079402C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Субвенции бюджетам сельским поселениям на выполнение передаваемых полномочий субъектов РФ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02C" w:rsidRPr="0079402C" w:rsidRDefault="0079402C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02C" w:rsidRPr="0079402C" w:rsidRDefault="00757353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02C" w:rsidRPr="0079402C" w:rsidRDefault="00757353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2 02 35118 00 0000 151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Субвенции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79402C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317,8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757353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60,9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19,2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2 02 35118 10 0000 151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Субвенции бюджетам сельских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79402C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317,8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757353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60,9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9B696F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19,2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2 02 35250 00 0000 151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59" w:rsidRDefault="003E7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79402C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757353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757353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3E7B59" w:rsidTr="009B69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2 02 35250 10 0000 151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59" w:rsidRDefault="003E7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56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Субвенции бюджетам сельских поселений на оплату жилищно-коммунальных услуг отдельным категориям граждан</w:t>
            </w:r>
          </w:p>
          <w:p w:rsidR="003E7B59" w:rsidRDefault="003E7B59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79402C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757353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757353">
            <w:pPr>
              <w:suppressAutoHyphens w:val="0"/>
              <w:spacing w:line="256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3E7B59" w:rsidTr="009B696F">
        <w:tc>
          <w:tcPr>
            <w:tcW w:w="3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3E7B59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Всего доходов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9" w:rsidRDefault="002E49EF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12241,0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59" w:rsidRDefault="00757353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2788,7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59" w:rsidRDefault="00DD3AC9">
            <w:pPr>
              <w:suppressAutoHyphens w:val="0"/>
              <w:spacing w:line="256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22,8</w:t>
            </w:r>
          </w:p>
        </w:tc>
      </w:tr>
    </w:tbl>
    <w:p w:rsidR="003E7B59" w:rsidRDefault="003E7B59" w:rsidP="003E7B59">
      <w:pPr>
        <w:rPr>
          <w:szCs w:val="26"/>
        </w:rPr>
      </w:pPr>
    </w:p>
    <w:p w:rsidR="003E7B59" w:rsidRDefault="003E7B59" w:rsidP="003E7B59"/>
    <w:p w:rsidR="003E7B59" w:rsidRDefault="003E7B59" w:rsidP="003E7B59"/>
    <w:p w:rsidR="003E7B59" w:rsidRDefault="003E7B59" w:rsidP="003E7B59">
      <w:pPr>
        <w:tabs>
          <w:tab w:val="left" w:pos="983"/>
        </w:tabs>
        <w:jc w:val="left"/>
      </w:pPr>
      <w:r>
        <w:tab/>
      </w:r>
    </w:p>
    <w:p w:rsidR="00146296" w:rsidRDefault="00146296" w:rsidP="00362C80">
      <w:pPr>
        <w:suppressAutoHyphens w:val="0"/>
        <w:rPr>
          <w:rFonts w:ascii="13" w:hAnsi="13"/>
          <w:szCs w:val="28"/>
          <w:lang w:eastAsia="ru-RU"/>
        </w:rPr>
      </w:pPr>
    </w:p>
    <w:p w:rsidR="00146296" w:rsidRDefault="00146296" w:rsidP="00362C80">
      <w:pPr>
        <w:suppressAutoHyphens w:val="0"/>
        <w:rPr>
          <w:rFonts w:ascii="13" w:hAnsi="13"/>
          <w:szCs w:val="28"/>
          <w:lang w:eastAsia="ru-RU"/>
        </w:rPr>
      </w:pPr>
    </w:p>
    <w:p w:rsidR="00146296" w:rsidRDefault="00146296" w:rsidP="00362C80">
      <w:pPr>
        <w:suppressAutoHyphens w:val="0"/>
        <w:rPr>
          <w:rFonts w:ascii="13" w:hAnsi="13"/>
          <w:szCs w:val="28"/>
          <w:lang w:eastAsia="ru-RU"/>
        </w:rPr>
      </w:pPr>
    </w:p>
    <w:p w:rsidR="00146296" w:rsidRDefault="00146296" w:rsidP="00362C80">
      <w:pPr>
        <w:suppressAutoHyphens w:val="0"/>
        <w:rPr>
          <w:rFonts w:ascii="13" w:hAnsi="13"/>
          <w:szCs w:val="28"/>
          <w:lang w:eastAsia="ru-RU"/>
        </w:rPr>
      </w:pPr>
    </w:p>
    <w:p w:rsidR="00146296" w:rsidRDefault="00146296" w:rsidP="00362C80">
      <w:pPr>
        <w:suppressAutoHyphens w:val="0"/>
        <w:rPr>
          <w:rFonts w:ascii="13" w:hAnsi="13"/>
          <w:szCs w:val="28"/>
          <w:lang w:eastAsia="ru-RU"/>
        </w:rPr>
      </w:pPr>
    </w:p>
    <w:p w:rsidR="00604421" w:rsidRDefault="00604421" w:rsidP="00362C80">
      <w:pPr>
        <w:suppressAutoHyphens w:val="0"/>
        <w:rPr>
          <w:rFonts w:ascii="13" w:hAnsi="13"/>
          <w:szCs w:val="28"/>
          <w:lang w:eastAsia="ru-RU"/>
        </w:rPr>
      </w:pPr>
    </w:p>
    <w:p w:rsidR="00604421" w:rsidRDefault="00604421" w:rsidP="00362C80">
      <w:pPr>
        <w:suppressAutoHyphens w:val="0"/>
        <w:rPr>
          <w:rFonts w:ascii="13" w:hAnsi="13"/>
          <w:szCs w:val="28"/>
          <w:lang w:eastAsia="ru-RU"/>
        </w:rPr>
      </w:pPr>
    </w:p>
    <w:p w:rsidR="00604421" w:rsidRDefault="00604421" w:rsidP="00362C80">
      <w:pPr>
        <w:suppressAutoHyphens w:val="0"/>
        <w:rPr>
          <w:rFonts w:ascii="13" w:hAnsi="13"/>
          <w:szCs w:val="28"/>
          <w:lang w:eastAsia="ru-RU"/>
        </w:rPr>
      </w:pPr>
    </w:p>
    <w:p w:rsidR="00604421" w:rsidRDefault="00604421" w:rsidP="00362C80">
      <w:pPr>
        <w:suppressAutoHyphens w:val="0"/>
        <w:rPr>
          <w:rFonts w:ascii="13" w:hAnsi="13"/>
          <w:szCs w:val="28"/>
          <w:lang w:eastAsia="ru-RU"/>
        </w:rPr>
      </w:pPr>
    </w:p>
    <w:p w:rsidR="00560562" w:rsidRDefault="00560562" w:rsidP="00E8244C">
      <w:pPr>
        <w:suppressAutoHyphens w:val="0"/>
        <w:rPr>
          <w:sz w:val="28"/>
          <w:szCs w:val="28"/>
          <w:lang w:eastAsia="ru-RU"/>
        </w:rPr>
      </w:pPr>
    </w:p>
    <w:p w:rsidR="00560562" w:rsidRDefault="00560562" w:rsidP="00E8244C">
      <w:pPr>
        <w:suppressAutoHyphens w:val="0"/>
        <w:rPr>
          <w:sz w:val="28"/>
          <w:szCs w:val="28"/>
          <w:lang w:eastAsia="ru-RU"/>
        </w:rPr>
      </w:pPr>
    </w:p>
    <w:p w:rsidR="00560562" w:rsidRDefault="00560562" w:rsidP="00E8244C">
      <w:pPr>
        <w:suppressAutoHyphens w:val="0"/>
        <w:rPr>
          <w:sz w:val="28"/>
          <w:szCs w:val="28"/>
          <w:lang w:eastAsia="ru-RU"/>
        </w:rPr>
      </w:pPr>
    </w:p>
    <w:p w:rsidR="001124A7" w:rsidRDefault="001124A7" w:rsidP="001124A7">
      <w:pPr>
        <w:rPr>
          <w:szCs w:val="26"/>
          <w:lang w:eastAsia="ru-RU"/>
        </w:rPr>
      </w:pPr>
      <w:r>
        <w:rPr>
          <w:sz w:val="28"/>
          <w:szCs w:val="28"/>
          <w:lang w:eastAsia="ru-RU"/>
        </w:rPr>
        <w:tab/>
      </w:r>
    </w:p>
    <w:p w:rsidR="001124A7" w:rsidRDefault="001124A7" w:rsidP="001124A7">
      <w:pPr>
        <w:rPr>
          <w:szCs w:val="26"/>
          <w:lang w:eastAsia="ru-RU"/>
        </w:rPr>
      </w:pPr>
      <w:r>
        <w:rPr>
          <w:szCs w:val="26"/>
          <w:lang w:eastAsia="ru-RU"/>
        </w:rPr>
        <w:lastRenderedPageBreak/>
        <w:t>Приложение  4</w:t>
      </w:r>
    </w:p>
    <w:p w:rsidR="001124A7" w:rsidRDefault="001124A7" w:rsidP="001124A7">
      <w:pPr>
        <w:rPr>
          <w:szCs w:val="26"/>
          <w:lang w:eastAsia="ru-RU"/>
        </w:rPr>
      </w:pPr>
      <w:r>
        <w:rPr>
          <w:szCs w:val="26"/>
          <w:lang w:eastAsia="ru-RU"/>
        </w:rPr>
        <w:t xml:space="preserve">к решению Совета депутатов                                                                              </w:t>
      </w:r>
    </w:p>
    <w:p w:rsidR="001124A7" w:rsidRDefault="001124A7" w:rsidP="001124A7">
      <w:pPr>
        <w:rPr>
          <w:szCs w:val="26"/>
          <w:lang w:eastAsia="ru-RU"/>
        </w:rPr>
      </w:pPr>
      <w:r>
        <w:rPr>
          <w:szCs w:val="26"/>
          <w:lang w:eastAsia="ru-RU"/>
        </w:rPr>
        <w:t xml:space="preserve">                                                                          Коммунаровского сельсовета                                              </w:t>
      </w:r>
    </w:p>
    <w:p w:rsidR="001124A7" w:rsidRDefault="001124A7" w:rsidP="001124A7">
      <w:pPr>
        <w:rPr>
          <w:szCs w:val="26"/>
          <w:lang w:eastAsia="ru-RU"/>
        </w:rPr>
      </w:pPr>
      <w:r>
        <w:rPr>
          <w:szCs w:val="26"/>
          <w:lang w:eastAsia="ru-RU"/>
        </w:rPr>
        <w:t>от    №</w:t>
      </w:r>
    </w:p>
    <w:p w:rsidR="001124A7" w:rsidRDefault="001124A7" w:rsidP="001124A7">
      <w:pPr>
        <w:rPr>
          <w:szCs w:val="26"/>
          <w:lang w:eastAsia="ru-RU"/>
        </w:rPr>
      </w:pPr>
    </w:p>
    <w:p w:rsidR="001124A7" w:rsidRDefault="001124A7" w:rsidP="001124A7">
      <w:pPr>
        <w:rPr>
          <w:szCs w:val="26"/>
          <w:lang w:eastAsia="ru-RU"/>
        </w:rPr>
      </w:pPr>
    </w:p>
    <w:p w:rsidR="001124A7" w:rsidRDefault="001124A7" w:rsidP="001124A7">
      <w:pPr>
        <w:rPr>
          <w:szCs w:val="26"/>
          <w:lang w:eastAsia="ru-RU"/>
        </w:rPr>
      </w:pPr>
    </w:p>
    <w:p w:rsidR="001124A7" w:rsidRDefault="001124A7" w:rsidP="001124A7">
      <w:pPr>
        <w:rPr>
          <w:szCs w:val="26"/>
          <w:lang w:eastAsia="ru-RU"/>
        </w:rPr>
      </w:pPr>
    </w:p>
    <w:p w:rsidR="001124A7" w:rsidRDefault="001124A7" w:rsidP="001124A7">
      <w:pPr>
        <w:rPr>
          <w:szCs w:val="26"/>
          <w:lang w:eastAsia="ru-RU"/>
        </w:rPr>
      </w:pPr>
    </w:p>
    <w:p w:rsidR="001124A7" w:rsidRDefault="001124A7" w:rsidP="001124A7">
      <w:pPr>
        <w:jc w:val="center"/>
        <w:rPr>
          <w:b/>
          <w:bCs/>
          <w:szCs w:val="26"/>
          <w:lang w:eastAsia="ru-RU"/>
        </w:rPr>
      </w:pPr>
      <w:r>
        <w:rPr>
          <w:b/>
          <w:bCs/>
          <w:szCs w:val="26"/>
          <w:lang w:eastAsia="ru-RU"/>
        </w:rPr>
        <w:t>Исполнение публичных нормативных обязательств,</w:t>
      </w:r>
    </w:p>
    <w:p w:rsidR="001124A7" w:rsidRDefault="001124A7" w:rsidP="001124A7">
      <w:pPr>
        <w:jc w:val="center"/>
        <w:rPr>
          <w:b/>
          <w:bCs/>
          <w:szCs w:val="26"/>
          <w:lang w:eastAsia="ru-RU"/>
        </w:rPr>
      </w:pPr>
      <w:r>
        <w:rPr>
          <w:b/>
          <w:bCs/>
          <w:szCs w:val="26"/>
          <w:lang w:eastAsia="ru-RU"/>
        </w:rPr>
        <w:t xml:space="preserve"> за счет средств бюджета Коммунаровского сельсовета за  1 квартал 20</w:t>
      </w:r>
      <w:r w:rsidR="00F85496">
        <w:rPr>
          <w:b/>
          <w:bCs/>
          <w:szCs w:val="26"/>
          <w:lang w:eastAsia="ru-RU"/>
        </w:rPr>
        <w:t>20</w:t>
      </w:r>
      <w:r>
        <w:rPr>
          <w:b/>
          <w:bCs/>
          <w:szCs w:val="26"/>
          <w:lang w:eastAsia="ru-RU"/>
        </w:rPr>
        <w:t xml:space="preserve">  года.</w:t>
      </w:r>
    </w:p>
    <w:p w:rsidR="001124A7" w:rsidRDefault="001124A7" w:rsidP="001124A7">
      <w:pPr>
        <w:ind w:left="7090" w:firstLine="709"/>
        <w:jc w:val="center"/>
        <w:rPr>
          <w:szCs w:val="26"/>
          <w:lang w:eastAsia="ru-RU"/>
        </w:rPr>
      </w:pPr>
      <w:proofErr w:type="spellStart"/>
      <w:r>
        <w:rPr>
          <w:szCs w:val="26"/>
          <w:lang w:eastAsia="ru-RU"/>
        </w:rPr>
        <w:t>тыс.руб</w:t>
      </w:r>
      <w:proofErr w:type="spellEnd"/>
      <w:r>
        <w:rPr>
          <w:szCs w:val="26"/>
          <w:lang w:eastAsia="ru-RU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2"/>
        <w:gridCol w:w="1516"/>
        <w:gridCol w:w="590"/>
        <w:gridCol w:w="623"/>
        <w:gridCol w:w="636"/>
        <w:gridCol w:w="866"/>
        <w:gridCol w:w="1171"/>
        <w:gridCol w:w="964"/>
        <w:gridCol w:w="805"/>
      </w:tblGrid>
      <w:tr w:rsidR="001124A7" w:rsidTr="00F85496">
        <w:trPr>
          <w:trHeight w:val="629"/>
        </w:trPr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4A7" w:rsidRDefault="001124A7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Наименование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4A7" w:rsidRDefault="001124A7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ЦСР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4A7" w:rsidRDefault="001124A7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РЗ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4A7" w:rsidRDefault="001124A7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ПР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4A7" w:rsidRDefault="001124A7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ВР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4A7" w:rsidRDefault="001124A7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Код главы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4A7" w:rsidRDefault="001124A7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Сумма</w:t>
            </w:r>
          </w:p>
          <w:p w:rsidR="003E7B59" w:rsidRDefault="003E7B59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План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A7" w:rsidRDefault="003E7B59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Сумма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A7" w:rsidRDefault="001124A7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 xml:space="preserve">% </w:t>
            </w:r>
            <w:proofErr w:type="spellStart"/>
            <w:r>
              <w:rPr>
                <w:szCs w:val="26"/>
                <w:lang w:eastAsia="ru-RU"/>
              </w:rPr>
              <w:t>исп</w:t>
            </w:r>
            <w:proofErr w:type="spellEnd"/>
          </w:p>
        </w:tc>
      </w:tr>
      <w:tr w:rsidR="001124A7" w:rsidTr="00F85496">
        <w:trPr>
          <w:trHeight w:val="132"/>
        </w:trPr>
        <w:tc>
          <w:tcPr>
            <w:tcW w:w="2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4A7" w:rsidRDefault="001124A7">
            <w:pPr>
              <w:rPr>
                <w:szCs w:val="26"/>
                <w:lang w:eastAsia="ru-RU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4A7" w:rsidRDefault="001124A7">
            <w:pPr>
              <w:rPr>
                <w:szCs w:val="2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4A7" w:rsidRDefault="001124A7">
            <w:pPr>
              <w:rPr>
                <w:szCs w:val="26"/>
                <w:lang w:eastAsia="ru-RU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4A7" w:rsidRDefault="001124A7">
            <w:pPr>
              <w:rPr>
                <w:szCs w:val="26"/>
                <w:lang w:eastAsia="ru-RU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4A7" w:rsidRDefault="001124A7">
            <w:pPr>
              <w:rPr>
                <w:szCs w:val="26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4A7" w:rsidRDefault="001124A7">
            <w:pPr>
              <w:rPr>
                <w:szCs w:val="26"/>
                <w:lang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4A7" w:rsidRDefault="001124A7" w:rsidP="00F85496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20</w:t>
            </w:r>
            <w:r w:rsidR="00F85496">
              <w:rPr>
                <w:szCs w:val="26"/>
                <w:lang w:eastAsia="ru-RU"/>
              </w:rPr>
              <w:t>20</w:t>
            </w:r>
            <w:r>
              <w:rPr>
                <w:szCs w:val="26"/>
                <w:lang w:eastAsia="ru-RU"/>
              </w:rPr>
              <w:t xml:space="preserve"> год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A7" w:rsidRDefault="001124A7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Факт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A7" w:rsidRDefault="001124A7">
            <w:pPr>
              <w:jc w:val="center"/>
              <w:rPr>
                <w:szCs w:val="26"/>
                <w:lang w:eastAsia="ru-RU"/>
              </w:rPr>
            </w:pPr>
          </w:p>
        </w:tc>
      </w:tr>
      <w:tr w:rsidR="001124A7" w:rsidTr="00F85496">
        <w:trPr>
          <w:trHeight w:val="905"/>
        </w:trPr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4A7" w:rsidRDefault="001124A7">
            <w:pPr>
              <w:jc w:val="both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4A7" w:rsidRDefault="001124A7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7020004910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A7" w:rsidRDefault="001124A7">
            <w:pPr>
              <w:jc w:val="center"/>
              <w:rPr>
                <w:szCs w:val="26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A7" w:rsidRDefault="001124A7">
            <w:pPr>
              <w:jc w:val="center"/>
              <w:rPr>
                <w:szCs w:val="26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A7" w:rsidRDefault="001124A7">
            <w:pPr>
              <w:jc w:val="center"/>
              <w:rPr>
                <w:szCs w:val="26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A7" w:rsidRDefault="001124A7">
            <w:pPr>
              <w:jc w:val="center"/>
              <w:rPr>
                <w:szCs w:val="26"/>
                <w:lang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4A7" w:rsidRDefault="00F85496">
            <w:pPr>
              <w:jc w:val="center"/>
              <w:rPr>
                <w:szCs w:val="26"/>
                <w:lang w:eastAsia="ru-RU"/>
              </w:rPr>
            </w:pPr>
            <w:bookmarkStart w:id="0" w:name="_GoBack"/>
            <w:bookmarkEnd w:id="0"/>
            <w:r>
              <w:rPr>
                <w:szCs w:val="26"/>
                <w:lang w:eastAsia="ru-RU"/>
              </w:rPr>
              <w:t>431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A7" w:rsidRDefault="00F85496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220,4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A7" w:rsidRDefault="00F85496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51,1</w:t>
            </w:r>
          </w:p>
        </w:tc>
      </w:tr>
      <w:tr w:rsidR="00F85496" w:rsidTr="00F85496"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96" w:rsidRDefault="00F85496" w:rsidP="001124A7">
            <w:pPr>
              <w:jc w:val="both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96" w:rsidRDefault="00F85496" w:rsidP="001124A7">
            <w:pPr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7020004910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96" w:rsidRDefault="00F85496" w:rsidP="001124A7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96" w:rsidRDefault="00F85496" w:rsidP="001124A7">
            <w:pPr>
              <w:jc w:val="center"/>
              <w:rPr>
                <w:szCs w:val="26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96" w:rsidRDefault="00F85496" w:rsidP="001124A7">
            <w:pPr>
              <w:jc w:val="center"/>
              <w:rPr>
                <w:szCs w:val="26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96" w:rsidRDefault="00F85496" w:rsidP="001124A7">
            <w:pPr>
              <w:jc w:val="center"/>
              <w:rPr>
                <w:szCs w:val="26"/>
                <w:lang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96" w:rsidRDefault="00F85496" w:rsidP="001124A7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431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96" w:rsidRPr="003B4ACB" w:rsidRDefault="00F85496" w:rsidP="00B57E9E">
            <w:r w:rsidRPr="003B4ACB">
              <w:t>220,4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96" w:rsidRDefault="00F85496" w:rsidP="00B57E9E">
            <w:r w:rsidRPr="003B4ACB">
              <w:t>51,1</w:t>
            </w:r>
          </w:p>
        </w:tc>
      </w:tr>
      <w:tr w:rsidR="00F85496" w:rsidTr="00F85496"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96" w:rsidRDefault="00F85496" w:rsidP="001124A7">
            <w:pPr>
              <w:jc w:val="both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96" w:rsidRDefault="00F85496" w:rsidP="001124A7">
            <w:pPr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7020004910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96" w:rsidRDefault="00F85496" w:rsidP="001124A7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96" w:rsidRDefault="00F85496" w:rsidP="001124A7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96" w:rsidRDefault="00F85496" w:rsidP="001124A7">
            <w:pPr>
              <w:jc w:val="center"/>
              <w:rPr>
                <w:szCs w:val="26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96" w:rsidRDefault="00F85496" w:rsidP="001124A7">
            <w:pPr>
              <w:jc w:val="center"/>
              <w:rPr>
                <w:szCs w:val="26"/>
                <w:lang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96" w:rsidRDefault="00F85496" w:rsidP="001124A7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431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96" w:rsidRPr="003B4ACB" w:rsidRDefault="00F85496" w:rsidP="00B57E9E">
            <w:r w:rsidRPr="003B4ACB">
              <w:t>220,4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96" w:rsidRDefault="00F85496" w:rsidP="00B57E9E">
            <w:r w:rsidRPr="003B4ACB">
              <w:t>51,1</w:t>
            </w:r>
          </w:p>
        </w:tc>
      </w:tr>
      <w:tr w:rsidR="00F85496" w:rsidTr="00F85496"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96" w:rsidRDefault="00F85496" w:rsidP="001124A7">
            <w:pPr>
              <w:jc w:val="both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96" w:rsidRDefault="00F85496" w:rsidP="001124A7">
            <w:pPr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7020004910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96" w:rsidRDefault="00F85496" w:rsidP="001124A7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96" w:rsidRDefault="00F85496" w:rsidP="001124A7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96" w:rsidRDefault="00F85496" w:rsidP="001124A7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310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96" w:rsidRDefault="00F85496" w:rsidP="001124A7">
            <w:pPr>
              <w:jc w:val="center"/>
              <w:rPr>
                <w:szCs w:val="26"/>
                <w:lang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96" w:rsidRDefault="00F85496" w:rsidP="001124A7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431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96" w:rsidRPr="003B4ACB" w:rsidRDefault="00F85496" w:rsidP="00B57E9E">
            <w:r w:rsidRPr="003B4ACB">
              <w:t>220,4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96" w:rsidRDefault="00F85496" w:rsidP="00B57E9E">
            <w:r w:rsidRPr="003B4ACB">
              <w:t>51,1</w:t>
            </w:r>
          </w:p>
        </w:tc>
      </w:tr>
      <w:tr w:rsidR="00F85496" w:rsidTr="00F85496"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96" w:rsidRDefault="00F85496" w:rsidP="001124A7">
            <w:pPr>
              <w:jc w:val="both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Администрация Коммунаровского сельсовета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96" w:rsidRDefault="00F85496" w:rsidP="001124A7">
            <w:pPr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7020004910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96" w:rsidRDefault="00F85496" w:rsidP="001124A7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96" w:rsidRDefault="00F85496" w:rsidP="001124A7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96" w:rsidRDefault="00F85496" w:rsidP="001124A7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312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96" w:rsidRDefault="00F85496" w:rsidP="001124A7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112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96" w:rsidRDefault="00F85496" w:rsidP="001124A7">
            <w:pPr>
              <w:jc w:val="center"/>
              <w:rPr>
                <w:szCs w:val="26"/>
                <w:lang w:eastAsia="ru-RU"/>
              </w:rPr>
            </w:pPr>
            <w:r>
              <w:rPr>
                <w:szCs w:val="26"/>
                <w:lang w:eastAsia="ru-RU"/>
              </w:rPr>
              <w:t>431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96" w:rsidRPr="003B4ACB" w:rsidRDefault="00F85496" w:rsidP="00B57E9E">
            <w:r w:rsidRPr="003B4ACB">
              <w:t>220,4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96" w:rsidRDefault="00F85496" w:rsidP="00B57E9E">
            <w:r w:rsidRPr="003B4ACB">
              <w:t>51,1</w:t>
            </w:r>
          </w:p>
        </w:tc>
      </w:tr>
    </w:tbl>
    <w:p w:rsidR="001124A7" w:rsidRDefault="001124A7" w:rsidP="001124A7">
      <w:pPr>
        <w:jc w:val="center"/>
        <w:rPr>
          <w:szCs w:val="26"/>
          <w:lang w:eastAsia="ru-RU"/>
        </w:rPr>
      </w:pPr>
    </w:p>
    <w:p w:rsidR="001124A7" w:rsidRDefault="001124A7" w:rsidP="001124A7">
      <w:pPr>
        <w:jc w:val="center"/>
        <w:rPr>
          <w:szCs w:val="26"/>
          <w:lang w:eastAsia="ru-RU"/>
        </w:rPr>
      </w:pPr>
    </w:p>
    <w:p w:rsidR="006D632F" w:rsidRDefault="006D632F" w:rsidP="001124A7">
      <w:pPr>
        <w:tabs>
          <w:tab w:val="left" w:pos="3300"/>
        </w:tabs>
        <w:suppressAutoHyphens w:val="0"/>
        <w:jc w:val="left"/>
        <w:rPr>
          <w:sz w:val="28"/>
          <w:szCs w:val="28"/>
          <w:lang w:eastAsia="ru-RU"/>
        </w:rPr>
      </w:pPr>
    </w:p>
    <w:sectPr w:rsidR="006D632F" w:rsidSect="00A160EA">
      <w:pgSz w:w="11906" w:h="16838" w:code="9"/>
      <w:pgMar w:top="1134" w:right="56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5DE1"/>
    <w:multiLevelType w:val="hybridMultilevel"/>
    <w:tmpl w:val="CD142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300C3"/>
    <w:multiLevelType w:val="hybridMultilevel"/>
    <w:tmpl w:val="8422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DE4388"/>
    <w:multiLevelType w:val="hybridMultilevel"/>
    <w:tmpl w:val="292001F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8B95872"/>
    <w:multiLevelType w:val="hybridMultilevel"/>
    <w:tmpl w:val="9BCEBBD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08F70C65"/>
    <w:multiLevelType w:val="multilevel"/>
    <w:tmpl w:val="FC5857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6" w:hanging="12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6" w:hanging="129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29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96" w:hanging="129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0F364807"/>
    <w:multiLevelType w:val="hybridMultilevel"/>
    <w:tmpl w:val="66AAE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894ECB"/>
    <w:multiLevelType w:val="hybridMultilevel"/>
    <w:tmpl w:val="0F603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DA04B3"/>
    <w:multiLevelType w:val="hybridMultilevel"/>
    <w:tmpl w:val="5D8E6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6446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3B03F9"/>
    <w:multiLevelType w:val="hybridMultilevel"/>
    <w:tmpl w:val="41FCE2D2"/>
    <w:lvl w:ilvl="0" w:tplc="7E146B8A">
      <w:start w:val="1"/>
      <w:numFmt w:val="decimal"/>
      <w:lvlText w:val="%1."/>
      <w:lvlJc w:val="left"/>
      <w:pPr>
        <w:tabs>
          <w:tab w:val="num" w:pos="840"/>
        </w:tabs>
        <w:ind w:left="84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BA455B"/>
    <w:multiLevelType w:val="hybridMultilevel"/>
    <w:tmpl w:val="07FA8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DC3D50"/>
    <w:multiLevelType w:val="hybridMultilevel"/>
    <w:tmpl w:val="352AFA44"/>
    <w:lvl w:ilvl="0" w:tplc="A51E0B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6050B"/>
    <w:multiLevelType w:val="hybridMultilevel"/>
    <w:tmpl w:val="89A6268C"/>
    <w:lvl w:ilvl="0" w:tplc="0EF660A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8CF5960"/>
    <w:multiLevelType w:val="hybridMultilevel"/>
    <w:tmpl w:val="CD142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EB5657"/>
    <w:multiLevelType w:val="hybridMultilevel"/>
    <w:tmpl w:val="414C965A"/>
    <w:lvl w:ilvl="0" w:tplc="0419000F">
      <w:start w:val="1"/>
      <w:numFmt w:val="decimal"/>
      <w:lvlText w:val="%1."/>
      <w:lvlJc w:val="left"/>
      <w:pPr>
        <w:ind w:left="18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76" w:hanging="360"/>
      </w:pPr>
    </w:lvl>
    <w:lvl w:ilvl="2" w:tplc="0419001B">
      <w:start w:val="1"/>
      <w:numFmt w:val="lowerRoman"/>
      <w:lvlText w:val="%3."/>
      <w:lvlJc w:val="right"/>
      <w:pPr>
        <w:ind w:left="3296" w:hanging="180"/>
      </w:pPr>
    </w:lvl>
    <w:lvl w:ilvl="3" w:tplc="0419000F">
      <w:start w:val="1"/>
      <w:numFmt w:val="decimal"/>
      <w:lvlText w:val="%4."/>
      <w:lvlJc w:val="left"/>
      <w:pPr>
        <w:ind w:left="4016" w:hanging="360"/>
      </w:pPr>
    </w:lvl>
    <w:lvl w:ilvl="4" w:tplc="04190019">
      <w:start w:val="1"/>
      <w:numFmt w:val="lowerLetter"/>
      <w:lvlText w:val="%5."/>
      <w:lvlJc w:val="left"/>
      <w:pPr>
        <w:ind w:left="4736" w:hanging="360"/>
      </w:pPr>
    </w:lvl>
    <w:lvl w:ilvl="5" w:tplc="0419001B" w:tentative="1">
      <w:start w:val="1"/>
      <w:numFmt w:val="lowerRoman"/>
      <w:lvlText w:val="%6."/>
      <w:lvlJc w:val="right"/>
      <w:pPr>
        <w:ind w:left="5456" w:hanging="180"/>
      </w:pPr>
    </w:lvl>
    <w:lvl w:ilvl="6" w:tplc="0419000F" w:tentative="1">
      <w:start w:val="1"/>
      <w:numFmt w:val="decimal"/>
      <w:lvlText w:val="%7."/>
      <w:lvlJc w:val="left"/>
      <w:pPr>
        <w:ind w:left="6176" w:hanging="360"/>
      </w:pPr>
    </w:lvl>
    <w:lvl w:ilvl="7" w:tplc="04190019" w:tentative="1">
      <w:start w:val="1"/>
      <w:numFmt w:val="lowerLetter"/>
      <w:lvlText w:val="%8."/>
      <w:lvlJc w:val="left"/>
      <w:pPr>
        <w:ind w:left="6896" w:hanging="360"/>
      </w:pPr>
    </w:lvl>
    <w:lvl w:ilvl="8" w:tplc="0419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14">
    <w:nsid w:val="29FC686F"/>
    <w:multiLevelType w:val="hybridMultilevel"/>
    <w:tmpl w:val="3D5EA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49459C"/>
    <w:multiLevelType w:val="hybridMultilevel"/>
    <w:tmpl w:val="2D9AEF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B0C1428">
      <w:start w:val="1"/>
      <w:numFmt w:val="decimal"/>
      <w:lvlText w:val="%2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E91523"/>
    <w:multiLevelType w:val="hybridMultilevel"/>
    <w:tmpl w:val="20E2F61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2D1F3EFA"/>
    <w:multiLevelType w:val="hybridMultilevel"/>
    <w:tmpl w:val="A6687E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343101"/>
    <w:multiLevelType w:val="hybridMultilevel"/>
    <w:tmpl w:val="352AFA44"/>
    <w:lvl w:ilvl="0" w:tplc="A51E0B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DE2CF5"/>
    <w:multiLevelType w:val="hybridMultilevel"/>
    <w:tmpl w:val="8422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290421"/>
    <w:multiLevelType w:val="hybridMultilevel"/>
    <w:tmpl w:val="2410E37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3A27A38"/>
    <w:multiLevelType w:val="hybridMultilevel"/>
    <w:tmpl w:val="AEDE1C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BF70BE"/>
    <w:multiLevelType w:val="hybridMultilevel"/>
    <w:tmpl w:val="2416C372"/>
    <w:lvl w:ilvl="0" w:tplc="9814D86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210D67"/>
    <w:multiLevelType w:val="hybridMultilevel"/>
    <w:tmpl w:val="A6687E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4304319"/>
    <w:multiLevelType w:val="hybridMultilevel"/>
    <w:tmpl w:val="07FA8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70D3656"/>
    <w:multiLevelType w:val="hybridMultilevel"/>
    <w:tmpl w:val="4DC603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84F5B25"/>
    <w:multiLevelType w:val="hybridMultilevel"/>
    <w:tmpl w:val="4B9E5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C1D58DB"/>
    <w:multiLevelType w:val="hybridMultilevel"/>
    <w:tmpl w:val="E330501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>
    <w:nsid w:val="3C664F65"/>
    <w:multiLevelType w:val="hybridMultilevel"/>
    <w:tmpl w:val="56FEC742"/>
    <w:lvl w:ilvl="0" w:tplc="041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9">
    <w:nsid w:val="3ED64848"/>
    <w:multiLevelType w:val="hybridMultilevel"/>
    <w:tmpl w:val="7AB4E11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0">
    <w:nsid w:val="43892208"/>
    <w:multiLevelType w:val="hybridMultilevel"/>
    <w:tmpl w:val="914C7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48C5F87"/>
    <w:multiLevelType w:val="hybridMultilevel"/>
    <w:tmpl w:val="FF504B94"/>
    <w:lvl w:ilvl="0" w:tplc="0419000F">
      <w:start w:val="1"/>
      <w:numFmt w:val="decimal"/>
      <w:lvlText w:val="%1."/>
      <w:lvlJc w:val="left"/>
      <w:pPr>
        <w:tabs>
          <w:tab w:val="num" w:pos="1010"/>
        </w:tabs>
        <w:ind w:left="101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32">
    <w:nsid w:val="46F15DB2"/>
    <w:multiLevelType w:val="hybridMultilevel"/>
    <w:tmpl w:val="352AFA44"/>
    <w:lvl w:ilvl="0" w:tplc="A51E0B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BC2C65"/>
    <w:multiLevelType w:val="hybridMultilevel"/>
    <w:tmpl w:val="7C58E024"/>
    <w:lvl w:ilvl="0" w:tplc="25A21986">
      <w:start w:val="1"/>
      <w:numFmt w:val="decimal"/>
      <w:lvlText w:val="%1."/>
      <w:lvlJc w:val="left"/>
      <w:pPr>
        <w:tabs>
          <w:tab w:val="num" w:pos="639"/>
        </w:tabs>
        <w:ind w:left="639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4F6C22CB"/>
    <w:multiLevelType w:val="hybridMultilevel"/>
    <w:tmpl w:val="CD142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1950C9A"/>
    <w:multiLevelType w:val="hybridMultilevel"/>
    <w:tmpl w:val="3D5EA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946DD8"/>
    <w:multiLevelType w:val="hybridMultilevel"/>
    <w:tmpl w:val="880EFE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5184572"/>
    <w:multiLevelType w:val="hybridMultilevel"/>
    <w:tmpl w:val="BE4E2884"/>
    <w:lvl w:ilvl="0" w:tplc="0456CB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550F05"/>
    <w:multiLevelType w:val="hybridMultilevel"/>
    <w:tmpl w:val="4972F5AE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F6C72F7"/>
    <w:multiLevelType w:val="hybridMultilevel"/>
    <w:tmpl w:val="3D5EA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223476"/>
    <w:multiLevelType w:val="hybridMultilevel"/>
    <w:tmpl w:val="BC2A34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0FA0FB8"/>
    <w:multiLevelType w:val="hybridMultilevel"/>
    <w:tmpl w:val="8EF4A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2A220A2"/>
    <w:multiLevelType w:val="hybridMultilevel"/>
    <w:tmpl w:val="E330501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3">
    <w:nsid w:val="63BC6205"/>
    <w:multiLevelType w:val="hybridMultilevel"/>
    <w:tmpl w:val="6A48A3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84F3790"/>
    <w:multiLevelType w:val="hybridMultilevel"/>
    <w:tmpl w:val="880EFE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C021D40"/>
    <w:multiLevelType w:val="hybridMultilevel"/>
    <w:tmpl w:val="D7D0E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6A1A04"/>
    <w:multiLevelType w:val="hybridMultilevel"/>
    <w:tmpl w:val="CD142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E8D3F5D"/>
    <w:multiLevelType w:val="hybridMultilevel"/>
    <w:tmpl w:val="1D42E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7"/>
  </w:num>
  <w:num w:numId="3">
    <w:abstractNumId w:val="15"/>
  </w:num>
  <w:num w:numId="4">
    <w:abstractNumId w:val="26"/>
  </w:num>
  <w:num w:numId="5">
    <w:abstractNumId w:val="44"/>
  </w:num>
  <w:num w:numId="6">
    <w:abstractNumId w:val="38"/>
  </w:num>
  <w:num w:numId="7">
    <w:abstractNumId w:val="34"/>
  </w:num>
  <w:num w:numId="8">
    <w:abstractNumId w:val="35"/>
  </w:num>
  <w:num w:numId="9">
    <w:abstractNumId w:val="30"/>
  </w:num>
  <w:num w:numId="10">
    <w:abstractNumId w:val="17"/>
  </w:num>
  <w:num w:numId="11">
    <w:abstractNumId w:val="31"/>
  </w:num>
  <w:num w:numId="12">
    <w:abstractNumId w:val="2"/>
  </w:num>
  <w:num w:numId="13">
    <w:abstractNumId w:val="20"/>
  </w:num>
  <w:num w:numId="14">
    <w:abstractNumId w:val="41"/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9"/>
  </w:num>
  <w:num w:numId="18">
    <w:abstractNumId w:val="22"/>
  </w:num>
  <w:num w:numId="19">
    <w:abstractNumId w:val="1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8"/>
  </w:num>
  <w:num w:numId="23">
    <w:abstractNumId w:val="21"/>
  </w:num>
  <w:num w:numId="24">
    <w:abstractNumId w:val="42"/>
  </w:num>
  <w:num w:numId="25">
    <w:abstractNumId w:val="27"/>
  </w:num>
  <w:num w:numId="26">
    <w:abstractNumId w:val="4"/>
  </w:num>
  <w:num w:numId="27">
    <w:abstractNumId w:val="0"/>
  </w:num>
  <w:num w:numId="28">
    <w:abstractNumId w:val="24"/>
  </w:num>
  <w:num w:numId="29">
    <w:abstractNumId w:val="23"/>
  </w:num>
  <w:num w:numId="30">
    <w:abstractNumId w:val="19"/>
  </w:num>
  <w:num w:numId="31">
    <w:abstractNumId w:val="47"/>
  </w:num>
  <w:num w:numId="32">
    <w:abstractNumId w:val="5"/>
  </w:num>
  <w:num w:numId="33">
    <w:abstractNumId w:val="6"/>
  </w:num>
  <w:num w:numId="34">
    <w:abstractNumId w:val="37"/>
  </w:num>
  <w:num w:numId="35">
    <w:abstractNumId w:val="45"/>
  </w:num>
  <w:num w:numId="36">
    <w:abstractNumId w:val="10"/>
  </w:num>
  <w:num w:numId="37">
    <w:abstractNumId w:val="32"/>
  </w:num>
  <w:num w:numId="38">
    <w:abstractNumId w:val="28"/>
  </w:num>
  <w:num w:numId="39">
    <w:abstractNumId w:val="43"/>
  </w:num>
  <w:num w:numId="40">
    <w:abstractNumId w:val="16"/>
  </w:num>
  <w:num w:numId="41">
    <w:abstractNumId w:val="3"/>
  </w:num>
  <w:num w:numId="42">
    <w:abstractNumId w:val="40"/>
  </w:num>
  <w:num w:numId="43">
    <w:abstractNumId w:val="25"/>
  </w:num>
  <w:num w:numId="44">
    <w:abstractNumId w:val="36"/>
  </w:num>
  <w:num w:numId="45">
    <w:abstractNumId w:val="46"/>
  </w:num>
  <w:num w:numId="46">
    <w:abstractNumId w:val="39"/>
  </w:num>
  <w:num w:numId="47">
    <w:abstractNumId w:val="14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41C"/>
    <w:rsid w:val="00046B27"/>
    <w:rsid w:val="00046FDF"/>
    <w:rsid w:val="000A253A"/>
    <w:rsid w:val="000D752B"/>
    <w:rsid w:val="000E2C13"/>
    <w:rsid w:val="00101F36"/>
    <w:rsid w:val="001124A7"/>
    <w:rsid w:val="00123501"/>
    <w:rsid w:val="00146296"/>
    <w:rsid w:val="00175955"/>
    <w:rsid w:val="001A430F"/>
    <w:rsid w:val="001D5A6B"/>
    <w:rsid w:val="0026716B"/>
    <w:rsid w:val="002B3C3E"/>
    <w:rsid w:val="002E23AD"/>
    <w:rsid w:val="002E49EF"/>
    <w:rsid w:val="002F2742"/>
    <w:rsid w:val="002F7BE3"/>
    <w:rsid w:val="00314A6D"/>
    <w:rsid w:val="003160C6"/>
    <w:rsid w:val="0036156A"/>
    <w:rsid w:val="00362C80"/>
    <w:rsid w:val="003D0CF6"/>
    <w:rsid w:val="003E7B59"/>
    <w:rsid w:val="00447AA3"/>
    <w:rsid w:val="00453764"/>
    <w:rsid w:val="004B6367"/>
    <w:rsid w:val="005116BB"/>
    <w:rsid w:val="00560562"/>
    <w:rsid w:val="005A196D"/>
    <w:rsid w:val="005A4AAF"/>
    <w:rsid w:val="005C6CAF"/>
    <w:rsid w:val="00604421"/>
    <w:rsid w:val="00616C81"/>
    <w:rsid w:val="0068400D"/>
    <w:rsid w:val="006D632F"/>
    <w:rsid w:val="00726E52"/>
    <w:rsid w:val="007507C7"/>
    <w:rsid w:val="00757353"/>
    <w:rsid w:val="00772848"/>
    <w:rsid w:val="00773166"/>
    <w:rsid w:val="0079402C"/>
    <w:rsid w:val="007B0CDA"/>
    <w:rsid w:val="007E04C7"/>
    <w:rsid w:val="0080641C"/>
    <w:rsid w:val="008072B9"/>
    <w:rsid w:val="00817ABF"/>
    <w:rsid w:val="008A2A5D"/>
    <w:rsid w:val="008A567A"/>
    <w:rsid w:val="008B1D8D"/>
    <w:rsid w:val="008B2AAD"/>
    <w:rsid w:val="00927714"/>
    <w:rsid w:val="009B696F"/>
    <w:rsid w:val="009C35B8"/>
    <w:rsid w:val="009E6455"/>
    <w:rsid w:val="00A05759"/>
    <w:rsid w:val="00A160EA"/>
    <w:rsid w:val="00A44AB9"/>
    <w:rsid w:val="00A52D30"/>
    <w:rsid w:val="00A77CA9"/>
    <w:rsid w:val="00AA2A63"/>
    <w:rsid w:val="00AB59A7"/>
    <w:rsid w:val="00B5098D"/>
    <w:rsid w:val="00BD32FA"/>
    <w:rsid w:val="00BF47BD"/>
    <w:rsid w:val="00C10F11"/>
    <w:rsid w:val="00C25350"/>
    <w:rsid w:val="00C62F6E"/>
    <w:rsid w:val="00C66EB8"/>
    <w:rsid w:val="00C76555"/>
    <w:rsid w:val="00D3487F"/>
    <w:rsid w:val="00DB32EF"/>
    <w:rsid w:val="00DC1512"/>
    <w:rsid w:val="00DD3AC9"/>
    <w:rsid w:val="00E14890"/>
    <w:rsid w:val="00E4736A"/>
    <w:rsid w:val="00E6129C"/>
    <w:rsid w:val="00E70B72"/>
    <w:rsid w:val="00E8123D"/>
    <w:rsid w:val="00E8244C"/>
    <w:rsid w:val="00EA258E"/>
    <w:rsid w:val="00EB3132"/>
    <w:rsid w:val="00EC0634"/>
    <w:rsid w:val="00F02C9B"/>
    <w:rsid w:val="00F1647F"/>
    <w:rsid w:val="00F50A2A"/>
    <w:rsid w:val="00F51AD9"/>
    <w:rsid w:val="00F8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53A"/>
    <w:pPr>
      <w:suppressAutoHyphens/>
      <w:jc w:val="right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362C80"/>
    <w:pPr>
      <w:keepNext/>
      <w:suppressAutoHyphens w:val="0"/>
      <w:ind w:left="360"/>
      <w:jc w:val="center"/>
      <w:outlineLvl w:val="0"/>
    </w:pPr>
    <w:rPr>
      <w:i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62C80"/>
    <w:pPr>
      <w:keepNext/>
      <w:suppressAutoHyphens w:val="0"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362C80"/>
    <w:rPr>
      <w:i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62C80"/>
    <w:rPr>
      <w:rFonts w:ascii="Arial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362C80"/>
  </w:style>
  <w:style w:type="paragraph" w:customStyle="1" w:styleId="ConsPlusTitle">
    <w:name w:val="ConsPlusTitle"/>
    <w:rsid w:val="00362C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lang w:eastAsia="ru-RU"/>
    </w:rPr>
  </w:style>
  <w:style w:type="character" w:customStyle="1" w:styleId="a3">
    <w:name w:val="Не вступил в силу"/>
    <w:rsid w:val="00362C80"/>
    <w:rPr>
      <w:rFonts w:ascii="Verdana" w:hAnsi="Verdana"/>
      <w:color w:val="008080"/>
      <w:szCs w:val="20"/>
      <w:lang w:val="en-US" w:eastAsia="en-US" w:bidi="ar-SA"/>
    </w:rPr>
  </w:style>
  <w:style w:type="paragraph" w:styleId="a4">
    <w:name w:val="footer"/>
    <w:basedOn w:val="a"/>
    <w:link w:val="a5"/>
    <w:rsid w:val="00362C80"/>
    <w:pPr>
      <w:tabs>
        <w:tab w:val="center" w:pos="4677"/>
        <w:tab w:val="right" w:pos="9355"/>
      </w:tabs>
      <w:suppressAutoHyphens w:val="0"/>
      <w:jc w:val="left"/>
    </w:pPr>
    <w:rPr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362C80"/>
    <w:rPr>
      <w:sz w:val="24"/>
      <w:szCs w:val="24"/>
      <w:lang w:eastAsia="ru-RU"/>
    </w:rPr>
  </w:style>
  <w:style w:type="character" w:styleId="a6">
    <w:name w:val="page number"/>
    <w:basedOn w:val="a0"/>
    <w:rsid w:val="00362C80"/>
  </w:style>
  <w:style w:type="paragraph" w:customStyle="1" w:styleId="ConsPlusNormal">
    <w:name w:val="ConsPlusNormal"/>
    <w:rsid w:val="00362C8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lang w:eastAsia="ru-RU"/>
    </w:rPr>
  </w:style>
  <w:style w:type="paragraph" w:styleId="a7">
    <w:name w:val="Body Text"/>
    <w:basedOn w:val="a"/>
    <w:link w:val="a8"/>
    <w:rsid w:val="00362C80"/>
    <w:pPr>
      <w:suppressAutoHyphens w:val="0"/>
      <w:spacing w:after="120"/>
      <w:jc w:val="left"/>
    </w:pPr>
    <w:rPr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362C80"/>
    <w:rPr>
      <w:szCs w:val="28"/>
      <w:lang w:eastAsia="ru-RU"/>
    </w:rPr>
  </w:style>
  <w:style w:type="paragraph" w:styleId="21">
    <w:name w:val="Body Text Indent 2"/>
    <w:basedOn w:val="a"/>
    <w:link w:val="22"/>
    <w:rsid w:val="00362C80"/>
    <w:pPr>
      <w:suppressAutoHyphens w:val="0"/>
      <w:spacing w:after="120" w:line="480" w:lineRule="auto"/>
      <w:ind w:left="283"/>
      <w:jc w:val="left"/>
    </w:pPr>
    <w:rPr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62C80"/>
    <w:rPr>
      <w:szCs w:val="28"/>
      <w:lang w:eastAsia="ru-RU"/>
    </w:rPr>
  </w:style>
  <w:style w:type="paragraph" w:styleId="3">
    <w:name w:val="Body Text 3"/>
    <w:basedOn w:val="a"/>
    <w:link w:val="30"/>
    <w:rsid w:val="00362C80"/>
    <w:pPr>
      <w:suppressAutoHyphens w:val="0"/>
      <w:spacing w:after="120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62C80"/>
    <w:rPr>
      <w:sz w:val="16"/>
      <w:szCs w:val="16"/>
      <w:lang w:eastAsia="ru-RU"/>
    </w:rPr>
  </w:style>
  <w:style w:type="paragraph" w:customStyle="1" w:styleId="ConsNonformat">
    <w:name w:val="ConsNonformat"/>
    <w:rsid w:val="00362C80"/>
    <w:pPr>
      <w:autoSpaceDE w:val="0"/>
      <w:autoSpaceDN w:val="0"/>
      <w:adjustRightInd w:val="0"/>
      <w:ind w:right="19772"/>
    </w:pPr>
    <w:rPr>
      <w:rFonts w:ascii="Courier New" w:hAnsi="Courier New" w:cs="Courier New"/>
      <w:sz w:val="20"/>
      <w:lang w:eastAsia="ru-RU"/>
    </w:rPr>
  </w:style>
  <w:style w:type="paragraph" w:styleId="a9">
    <w:name w:val="Title"/>
    <w:basedOn w:val="a"/>
    <w:link w:val="aa"/>
    <w:qFormat/>
    <w:rsid w:val="00362C80"/>
    <w:pPr>
      <w:suppressAutoHyphens w:val="0"/>
      <w:jc w:val="center"/>
    </w:pPr>
    <w:rPr>
      <w:b/>
      <w:sz w:val="24"/>
      <w:lang w:eastAsia="ru-RU"/>
    </w:rPr>
  </w:style>
  <w:style w:type="character" w:customStyle="1" w:styleId="aa">
    <w:name w:val="Название Знак"/>
    <w:basedOn w:val="a0"/>
    <w:link w:val="a9"/>
    <w:rsid w:val="00362C80"/>
    <w:rPr>
      <w:b/>
      <w:sz w:val="24"/>
      <w:lang w:eastAsia="ru-RU"/>
    </w:rPr>
  </w:style>
  <w:style w:type="paragraph" w:customStyle="1" w:styleId="ConsPlusNonformat">
    <w:name w:val="ConsPlusNonformat"/>
    <w:rsid w:val="00362C80"/>
    <w:pPr>
      <w:autoSpaceDE w:val="0"/>
      <w:autoSpaceDN w:val="0"/>
      <w:adjustRightInd w:val="0"/>
    </w:pPr>
    <w:rPr>
      <w:rFonts w:ascii="Courier New" w:hAnsi="Courier New" w:cs="Courier New"/>
      <w:sz w:val="20"/>
      <w:lang w:eastAsia="ru-RU"/>
    </w:rPr>
  </w:style>
  <w:style w:type="paragraph" w:customStyle="1" w:styleId="western">
    <w:name w:val="western"/>
    <w:basedOn w:val="a"/>
    <w:rsid w:val="00362C80"/>
    <w:pPr>
      <w:suppressAutoHyphens w:val="0"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styleId="ab">
    <w:name w:val="Normal (Web)"/>
    <w:basedOn w:val="a"/>
    <w:rsid w:val="00362C80"/>
    <w:pPr>
      <w:suppressAutoHyphens w:val="0"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text">
    <w:name w:val="text"/>
    <w:basedOn w:val="a"/>
    <w:link w:val="text0"/>
    <w:rsid w:val="00362C80"/>
    <w:pPr>
      <w:suppressAutoHyphens w:val="0"/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text0">
    <w:name w:val="text Знак"/>
    <w:link w:val="text"/>
    <w:rsid w:val="00362C80"/>
    <w:rPr>
      <w:rFonts w:ascii="Arial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rsid w:val="00362C80"/>
    <w:pPr>
      <w:suppressAutoHyphens w:val="0"/>
      <w:jc w:val="left"/>
    </w:pPr>
    <w:rPr>
      <w:rFonts w:ascii="Tahoma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rsid w:val="00362C80"/>
    <w:rPr>
      <w:rFonts w:ascii="Tahoma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362C80"/>
    <w:rPr>
      <w:rFonts w:eastAsia="Arial Unicode MS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62C80"/>
    <w:pPr>
      <w:autoSpaceDE w:val="0"/>
      <w:autoSpaceDN w:val="0"/>
      <w:adjustRightInd w:val="0"/>
    </w:pPr>
    <w:rPr>
      <w:szCs w:val="26"/>
      <w:lang w:eastAsia="ru-RU"/>
    </w:rPr>
  </w:style>
  <w:style w:type="paragraph" w:customStyle="1" w:styleId="CharCharCharChar">
    <w:name w:val="Char Char Char Char"/>
    <w:basedOn w:val="a"/>
    <w:next w:val="a"/>
    <w:semiHidden/>
    <w:rsid w:val="00362C80"/>
    <w:pPr>
      <w:suppressAutoHyphens w:val="0"/>
      <w:spacing w:after="160" w:line="240" w:lineRule="exact"/>
      <w:jc w:val="left"/>
    </w:pPr>
    <w:rPr>
      <w:rFonts w:ascii="Arial" w:hAnsi="Arial" w:cs="Arial"/>
      <w:sz w:val="20"/>
      <w:lang w:val="en-US"/>
    </w:rPr>
  </w:style>
  <w:style w:type="paragraph" w:styleId="af">
    <w:name w:val="List Paragraph"/>
    <w:basedOn w:val="a"/>
    <w:uiPriority w:val="34"/>
    <w:qFormat/>
    <w:rsid w:val="00362C80"/>
    <w:pPr>
      <w:suppressAutoHyphens w:val="0"/>
      <w:ind w:left="708"/>
      <w:jc w:val="left"/>
    </w:pPr>
    <w:rPr>
      <w:szCs w:val="28"/>
      <w:lang w:eastAsia="ru-RU"/>
    </w:rPr>
  </w:style>
  <w:style w:type="table" w:customStyle="1" w:styleId="12">
    <w:name w:val="Сетка таблицы1"/>
    <w:basedOn w:val="a1"/>
    <w:next w:val="ae"/>
    <w:rsid w:val="00362C80"/>
    <w:rPr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53A"/>
    <w:pPr>
      <w:suppressAutoHyphens/>
      <w:jc w:val="right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362C80"/>
    <w:pPr>
      <w:keepNext/>
      <w:suppressAutoHyphens w:val="0"/>
      <w:ind w:left="360"/>
      <w:jc w:val="center"/>
      <w:outlineLvl w:val="0"/>
    </w:pPr>
    <w:rPr>
      <w:i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62C80"/>
    <w:pPr>
      <w:keepNext/>
      <w:suppressAutoHyphens w:val="0"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362C80"/>
    <w:rPr>
      <w:i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62C80"/>
    <w:rPr>
      <w:rFonts w:ascii="Arial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362C80"/>
  </w:style>
  <w:style w:type="paragraph" w:customStyle="1" w:styleId="ConsPlusTitle">
    <w:name w:val="ConsPlusTitle"/>
    <w:rsid w:val="00362C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lang w:eastAsia="ru-RU"/>
    </w:rPr>
  </w:style>
  <w:style w:type="character" w:customStyle="1" w:styleId="a3">
    <w:name w:val="Не вступил в силу"/>
    <w:rsid w:val="00362C80"/>
    <w:rPr>
      <w:rFonts w:ascii="Verdana" w:hAnsi="Verdana"/>
      <w:color w:val="008080"/>
      <w:szCs w:val="20"/>
      <w:lang w:val="en-US" w:eastAsia="en-US" w:bidi="ar-SA"/>
    </w:rPr>
  </w:style>
  <w:style w:type="paragraph" w:styleId="a4">
    <w:name w:val="footer"/>
    <w:basedOn w:val="a"/>
    <w:link w:val="a5"/>
    <w:rsid w:val="00362C80"/>
    <w:pPr>
      <w:tabs>
        <w:tab w:val="center" w:pos="4677"/>
        <w:tab w:val="right" w:pos="9355"/>
      </w:tabs>
      <w:suppressAutoHyphens w:val="0"/>
      <w:jc w:val="left"/>
    </w:pPr>
    <w:rPr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362C80"/>
    <w:rPr>
      <w:sz w:val="24"/>
      <w:szCs w:val="24"/>
      <w:lang w:eastAsia="ru-RU"/>
    </w:rPr>
  </w:style>
  <w:style w:type="character" w:styleId="a6">
    <w:name w:val="page number"/>
    <w:basedOn w:val="a0"/>
    <w:rsid w:val="00362C80"/>
  </w:style>
  <w:style w:type="paragraph" w:customStyle="1" w:styleId="ConsPlusNormal">
    <w:name w:val="ConsPlusNormal"/>
    <w:rsid w:val="00362C8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lang w:eastAsia="ru-RU"/>
    </w:rPr>
  </w:style>
  <w:style w:type="paragraph" w:styleId="a7">
    <w:name w:val="Body Text"/>
    <w:basedOn w:val="a"/>
    <w:link w:val="a8"/>
    <w:rsid w:val="00362C80"/>
    <w:pPr>
      <w:suppressAutoHyphens w:val="0"/>
      <w:spacing w:after="120"/>
      <w:jc w:val="left"/>
    </w:pPr>
    <w:rPr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362C80"/>
    <w:rPr>
      <w:szCs w:val="28"/>
      <w:lang w:eastAsia="ru-RU"/>
    </w:rPr>
  </w:style>
  <w:style w:type="paragraph" w:styleId="21">
    <w:name w:val="Body Text Indent 2"/>
    <w:basedOn w:val="a"/>
    <w:link w:val="22"/>
    <w:rsid w:val="00362C80"/>
    <w:pPr>
      <w:suppressAutoHyphens w:val="0"/>
      <w:spacing w:after="120" w:line="480" w:lineRule="auto"/>
      <w:ind w:left="283"/>
      <w:jc w:val="left"/>
    </w:pPr>
    <w:rPr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62C80"/>
    <w:rPr>
      <w:szCs w:val="28"/>
      <w:lang w:eastAsia="ru-RU"/>
    </w:rPr>
  </w:style>
  <w:style w:type="paragraph" w:styleId="3">
    <w:name w:val="Body Text 3"/>
    <w:basedOn w:val="a"/>
    <w:link w:val="30"/>
    <w:rsid w:val="00362C80"/>
    <w:pPr>
      <w:suppressAutoHyphens w:val="0"/>
      <w:spacing w:after="120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62C80"/>
    <w:rPr>
      <w:sz w:val="16"/>
      <w:szCs w:val="16"/>
      <w:lang w:eastAsia="ru-RU"/>
    </w:rPr>
  </w:style>
  <w:style w:type="paragraph" w:customStyle="1" w:styleId="ConsNonformat">
    <w:name w:val="ConsNonformat"/>
    <w:rsid w:val="00362C80"/>
    <w:pPr>
      <w:autoSpaceDE w:val="0"/>
      <w:autoSpaceDN w:val="0"/>
      <w:adjustRightInd w:val="0"/>
      <w:ind w:right="19772"/>
    </w:pPr>
    <w:rPr>
      <w:rFonts w:ascii="Courier New" w:hAnsi="Courier New" w:cs="Courier New"/>
      <w:sz w:val="20"/>
      <w:lang w:eastAsia="ru-RU"/>
    </w:rPr>
  </w:style>
  <w:style w:type="paragraph" w:styleId="a9">
    <w:name w:val="Title"/>
    <w:basedOn w:val="a"/>
    <w:link w:val="aa"/>
    <w:qFormat/>
    <w:rsid w:val="00362C80"/>
    <w:pPr>
      <w:suppressAutoHyphens w:val="0"/>
      <w:jc w:val="center"/>
    </w:pPr>
    <w:rPr>
      <w:b/>
      <w:sz w:val="24"/>
      <w:lang w:eastAsia="ru-RU"/>
    </w:rPr>
  </w:style>
  <w:style w:type="character" w:customStyle="1" w:styleId="aa">
    <w:name w:val="Название Знак"/>
    <w:basedOn w:val="a0"/>
    <w:link w:val="a9"/>
    <w:rsid w:val="00362C80"/>
    <w:rPr>
      <w:b/>
      <w:sz w:val="24"/>
      <w:lang w:eastAsia="ru-RU"/>
    </w:rPr>
  </w:style>
  <w:style w:type="paragraph" w:customStyle="1" w:styleId="ConsPlusNonformat">
    <w:name w:val="ConsPlusNonformat"/>
    <w:rsid w:val="00362C80"/>
    <w:pPr>
      <w:autoSpaceDE w:val="0"/>
      <w:autoSpaceDN w:val="0"/>
      <w:adjustRightInd w:val="0"/>
    </w:pPr>
    <w:rPr>
      <w:rFonts w:ascii="Courier New" w:hAnsi="Courier New" w:cs="Courier New"/>
      <w:sz w:val="20"/>
      <w:lang w:eastAsia="ru-RU"/>
    </w:rPr>
  </w:style>
  <w:style w:type="paragraph" w:customStyle="1" w:styleId="western">
    <w:name w:val="western"/>
    <w:basedOn w:val="a"/>
    <w:rsid w:val="00362C80"/>
    <w:pPr>
      <w:suppressAutoHyphens w:val="0"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styleId="ab">
    <w:name w:val="Normal (Web)"/>
    <w:basedOn w:val="a"/>
    <w:rsid w:val="00362C80"/>
    <w:pPr>
      <w:suppressAutoHyphens w:val="0"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text">
    <w:name w:val="text"/>
    <w:basedOn w:val="a"/>
    <w:link w:val="text0"/>
    <w:rsid w:val="00362C80"/>
    <w:pPr>
      <w:suppressAutoHyphens w:val="0"/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text0">
    <w:name w:val="text Знак"/>
    <w:link w:val="text"/>
    <w:rsid w:val="00362C80"/>
    <w:rPr>
      <w:rFonts w:ascii="Arial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rsid w:val="00362C80"/>
    <w:pPr>
      <w:suppressAutoHyphens w:val="0"/>
      <w:jc w:val="left"/>
    </w:pPr>
    <w:rPr>
      <w:rFonts w:ascii="Tahoma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rsid w:val="00362C80"/>
    <w:rPr>
      <w:rFonts w:ascii="Tahoma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362C80"/>
    <w:rPr>
      <w:rFonts w:eastAsia="Arial Unicode MS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62C80"/>
    <w:pPr>
      <w:autoSpaceDE w:val="0"/>
      <w:autoSpaceDN w:val="0"/>
      <w:adjustRightInd w:val="0"/>
    </w:pPr>
    <w:rPr>
      <w:szCs w:val="26"/>
      <w:lang w:eastAsia="ru-RU"/>
    </w:rPr>
  </w:style>
  <w:style w:type="paragraph" w:customStyle="1" w:styleId="CharCharCharChar">
    <w:name w:val="Char Char Char Char"/>
    <w:basedOn w:val="a"/>
    <w:next w:val="a"/>
    <w:semiHidden/>
    <w:rsid w:val="00362C80"/>
    <w:pPr>
      <w:suppressAutoHyphens w:val="0"/>
      <w:spacing w:after="160" w:line="240" w:lineRule="exact"/>
      <w:jc w:val="left"/>
    </w:pPr>
    <w:rPr>
      <w:rFonts w:ascii="Arial" w:hAnsi="Arial" w:cs="Arial"/>
      <w:sz w:val="20"/>
      <w:lang w:val="en-US"/>
    </w:rPr>
  </w:style>
  <w:style w:type="paragraph" w:styleId="af">
    <w:name w:val="List Paragraph"/>
    <w:basedOn w:val="a"/>
    <w:uiPriority w:val="34"/>
    <w:qFormat/>
    <w:rsid w:val="00362C80"/>
    <w:pPr>
      <w:suppressAutoHyphens w:val="0"/>
      <w:ind w:left="708"/>
      <w:jc w:val="left"/>
    </w:pPr>
    <w:rPr>
      <w:szCs w:val="28"/>
      <w:lang w:eastAsia="ru-RU"/>
    </w:rPr>
  </w:style>
  <w:style w:type="table" w:customStyle="1" w:styleId="12">
    <w:name w:val="Сетка таблицы1"/>
    <w:basedOn w:val="a1"/>
    <w:next w:val="ae"/>
    <w:rsid w:val="00362C80"/>
    <w:rPr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44686-B303-4714-8EA9-2F74ED0A3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7</Pages>
  <Words>1693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777</cp:lastModifiedBy>
  <cp:revision>64</cp:revision>
  <cp:lastPrinted>2020-07-21T02:18:00Z</cp:lastPrinted>
  <dcterms:created xsi:type="dcterms:W3CDTF">2015-12-11T02:26:00Z</dcterms:created>
  <dcterms:modified xsi:type="dcterms:W3CDTF">2020-07-21T04:06:00Z</dcterms:modified>
</cp:coreProperties>
</file>